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CE5B3" w14:textId="44D4B7B0" w:rsidR="005C12B5" w:rsidRDefault="0008729E" w:rsidP="00B6297D">
      <w:pPr>
        <w:pStyle w:val="En-tte"/>
      </w:pPr>
      <w:r>
        <w:rPr>
          <w:noProof/>
          <w:lang w:eastAsia="fr-FR"/>
        </w:rPr>
        <w:drawing>
          <wp:anchor distT="0" distB="0" distL="114300" distR="114300" simplePos="0" relativeHeight="251658245" behindDoc="1" locked="0" layoutInCell="1" allowOverlap="1" wp14:anchorId="6BD074E0" wp14:editId="2F97C3EA">
            <wp:simplePos x="0" y="0"/>
            <wp:positionH relativeFrom="page">
              <wp:align>right</wp:align>
            </wp:positionH>
            <wp:positionV relativeFrom="page">
              <wp:align>top</wp:align>
            </wp:positionV>
            <wp:extent cx="7565390" cy="10698006"/>
            <wp:effectExtent l="0" t="0" r="0"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390" cy="10698006"/>
                    </a:xfrm>
                    <a:prstGeom prst="rect">
                      <a:avLst/>
                    </a:prstGeom>
                    <a:noFill/>
                    <a:ln>
                      <a:noFill/>
                    </a:ln>
                  </pic:spPr>
                </pic:pic>
              </a:graphicData>
            </a:graphic>
            <wp14:sizeRelH relativeFrom="page">
              <wp14:pctWidth>0</wp14:pctWidth>
            </wp14:sizeRelH>
            <wp14:sizeRelV relativeFrom="page">
              <wp14:pctHeight>0</wp14:pctHeight>
            </wp14:sizeRelV>
          </wp:anchor>
        </w:drawing>
      </w:r>
      <w:r w:rsidR="00113236">
        <w:rPr>
          <w:noProof/>
          <w:lang w:eastAsia="fr-FR"/>
        </w:rPr>
        <mc:AlternateContent>
          <mc:Choice Requires="wps">
            <w:drawing>
              <wp:anchor distT="0" distB="0" distL="114300" distR="114300" simplePos="0" relativeHeight="251658240" behindDoc="0" locked="0" layoutInCell="1" allowOverlap="1" wp14:anchorId="4EEB53EB" wp14:editId="19ABAD6C">
                <wp:simplePos x="0" y="0"/>
                <wp:positionH relativeFrom="column">
                  <wp:posOffset>1268730</wp:posOffset>
                </wp:positionH>
                <wp:positionV relativeFrom="paragraph">
                  <wp:posOffset>-104775</wp:posOffset>
                </wp:positionV>
                <wp:extent cx="5378450" cy="2491740"/>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249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496FD" w14:textId="77777777" w:rsidR="000D1E0E" w:rsidRDefault="00D755A1" w:rsidP="00436A66">
                            <w:pPr>
                              <w:spacing w:after="0"/>
                              <w:jc w:val="center"/>
                              <w:rPr>
                                <w:b/>
                                <w:sz w:val="60"/>
                                <w:szCs w:val="60"/>
                              </w:rPr>
                            </w:pPr>
                            <w:r>
                              <w:rPr>
                                <w:b/>
                                <w:sz w:val="60"/>
                                <w:szCs w:val="60"/>
                              </w:rPr>
                              <w:t>L</w:t>
                            </w:r>
                            <w:r w:rsidR="000D1E0E">
                              <w:rPr>
                                <w:b/>
                                <w:sz w:val="60"/>
                                <w:szCs w:val="60"/>
                              </w:rPr>
                              <w:t xml:space="preserve">a paroisse de Steenvoorde </w:t>
                            </w:r>
                          </w:p>
                          <w:p w14:paraId="7D0D1AE3" w14:textId="37D8E421" w:rsidR="000E1E49" w:rsidRDefault="000D1E0E" w:rsidP="00436A66">
                            <w:pPr>
                              <w:spacing w:after="0"/>
                              <w:jc w:val="center"/>
                              <w:rPr>
                                <w:b/>
                                <w:sz w:val="60"/>
                                <w:szCs w:val="60"/>
                              </w:rPr>
                            </w:pPr>
                            <w:r>
                              <w:rPr>
                                <w:b/>
                                <w:sz w:val="60"/>
                                <w:szCs w:val="60"/>
                              </w:rPr>
                              <w:t>du</w:t>
                            </w:r>
                            <w:r w:rsidR="00D755A1">
                              <w:rPr>
                                <w:b/>
                                <w:sz w:val="60"/>
                                <w:szCs w:val="60"/>
                              </w:rPr>
                              <w:t xml:space="preserve"> diocèse de</w:t>
                            </w:r>
                            <w:r>
                              <w:rPr>
                                <w:b/>
                                <w:sz w:val="60"/>
                                <w:szCs w:val="60"/>
                              </w:rPr>
                              <w:t xml:space="preserve"> Lille</w:t>
                            </w:r>
                          </w:p>
                          <w:p w14:paraId="7ACD722B" w14:textId="77777777" w:rsidR="0082382B" w:rsidRPr="000E1E49" w:rsidRDefault="00D755A1" w:rsidP="00436A66">
                            <w:pPr>
                              <w:pStyle w:val="M-Thmeprogramme"/>
                              <w:rPr>
                                <w:color w:val="auto"/>
                                <w:sz w:val="40"/>
                              </w:rPr>
                            </w:pPr>
                            <w:r>
                              <w:rPr>
                                <w:color w:val="auto"/>
                                <w:sz w:val="40"/>
                              </w:rPr>
                              <w:t>v</w:t>
                            </w:r>
                            <w:r w:rsidR="000E1E49" w:rsidRPr="000E1E49">
                              <w:rPr>
                                <w:color w:val="auto"/>
                                <w:sz w:val="40"/>
                              </w:rPr>
                              <w:t>ous propose :</w:t>
                            </w:r>
                          </w:p>
                          <w:p w14:paraId="36A1D7A1" w14:textId="77777777" w:rsidR="00436A66" w:rsidRPr="00436A66" w:rsidRDefault="00436A66" w:rsidP="00436A66">
                            <w:pPr>
                              <w:spacing w:after="0"/>
                              <w:jc w:val="center"/>
                              <w:rPr>
                                <w:b/>
                                <w:i/>
                                <w:sz w:val="22"/>
                                <w:szCs w:val="36"/>
                              </w:rPr>
                            </w:pPr>
                          </w:p>
                          <w:p w14:paraId="23913D69" w14:textId="792981D9" w:rsidR="000E1E49" w:rsidRPr="00113236" w:rsidRDefault="00436A66" w:rsidP="00436A66">
                            <w:pPr>
                              <w:pStyle w:val="M-Thmeprogramme"/>
                              <w:rPr>
                                <w:color w:val="auto"/>
                                <w:sz w:val="48"/>
                                <w:szCs w:val="48"/>
                              </w:rPr>
                            </w:pPr>
                            <w:r w:rsidRPr="00113236">
                              <w:rPr>
                                <w:color w:val="auto"/>
                                <w:sz w:val="48"/>
                                <w:szCs w:val="48"/>
                              </w:rPr>
                              <w:t>u</w:t>
                            </w:r>
                            <w:r w:rsidR="000E1E49" w:rsidRPr="00113236">
                              <w:rPr>
                                <w:color w:val="auto"/>
                                <w:sz w:val="48"/>
                                <w:szCs w:val="48"/>
                              </w:rPr>
                              <w:t xml:space="preserve">n pèlerinage </w:t>
                            </w:r>
                            <w:r w:rsidR="006D5CBC" w:rsidRPr="00113236">
                              <w:rPr>
                                <w:color w:val="auto"/>
                                <w:sz w:val="48"/>
                                <w:szCs w:val="48"/>
                              </w:rPr>
                              <w:t>à Turin, Milan, aux îles Borromées, Padoue et Venise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B53EB" id="_x0000_t202" coordsize="21600,21600" o:spt="202" path="m,l,21600r21600,l21600,xe">
                <v:stroke joinstyle="miter"/>
                <v:path gradientshapeok="t" o:connecttype="rect"/>
              </v:shapetype>
              <v:shape id="Text Box 4" o:spid="_x0000_s1026" type="#_x0000_t202" style="position:absolute;margin-left:99.9pt;margin-top:-8.25pt;width:423.5pt;height:19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349AEAAMs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" stroked="f">
                <v:textbox>
                  <w:txbxContent>
                    <w:p w14:paraId="16B496FD" w14:textId="77777777" w:rsidR="000D1E0E" w:rsidRDefault="00D755A1" w:rsidP="00436A66">
                      <w:pPr>
                        <w:spacing w:after="0"/>
                        <w:jc w:val="center"/>
                        <w:rPr>
                          <w:b/>
                          <w:sz w:val="60"/>
                          <w:szCs w:val="60"/>
                        </w:rPr>
                      </w:pPr>
                      <w:r>
                        <w:rPr>
                          <w:b/>
                          <w:sz w:val="60"/>
                          <w:szCs w:val="60"/>
                        </w:rPr>
                        <w:t>L</w:t>
                      </w:r>
                      <w:r w:rsidR="000D1E0E">
                        <w:rPr>
                          <w:b/>
                          <w:sz w:val="60"/>
                          <w:szCs w:val="60"/>
                        </w:rPr>
                        <w:t xml:space="preserve">a paroisse de Steenvoorde </w:t>
                      </w:r>
                    </w:p>
                    <w:p w14:paraId="7D0D1AE3" w14:textId="37D8E421" w:rsidR="000E1E49" w:rsidRDefault="000D1E0E" w:rsidP="00436A66">
                      <w:pPr>
                        <w:spacing w:after="0"/>
                        <w:jc w:val="center"/>
                        <w:rPr>
                          <w:b/>
                          <w:sz w:val="60"/>
                          <w:szCs w:val="60"/>
                        </w:rPr>
                      </w:pPr>
                      <w:proofErr w:type="gramStart"/>
                      <w:r>
                        <w:rPr>
                          <w:b/>
                          <w:sz w:val="60"/>
                          <w:szCs w:val="60"/>
                        </w:rPr>
                        <w:t>du</w:t>
                      </w:r>
                      <w:proofErr w:type="gramEnd"/>
                      <w:r w:rsidR="00D755A1">
                        <w:rPr>
                          <w:b/>
                          <w:sz w:val="60"/>
                          <w:szCs w:val="60"/>
                        </w:rPr>
                        <w:t xml:space="preserve"> diocèse de</w:t>
                      </w:r>
                      <w:r>
                        <w:rPr>
                          <w:b/>
                          <w:sz w:val="60"/>
                          <w:szCs w:val="60"/>
                        </w:rPr>
                        <w:t xml:space="preserve"> Lille</w:t>
                      </w:r>
                    </w:p>
                    <w:p w14:paraId="7ACD722B" w14:textId="77777777" w:rsidR="0082382B" w:rsidRPr="000E1E49" w:rsidRDefault="00D755A1" w:rsidP="00436A66">
                      <w:pPr>
                        <w:pStyle w:val="M-Thmeprogramme"/>
                        <w:rPr>
                          <w:color w:val="auto"/>
                          <w:sz w:val="40"/>
                        </w:rPr>
                      </w:pPr>
                      <w:proofErr w:type="gramStart"/>
                      <w:r>
                        <w:rPr>
                          <w:color w:val="auto"/>
                          <w:sz w:val="40"/>
                        </w:rPr>
                        <w:t>v</w:t>
                      </w:r>
                      <w:r w:rsidR="000E1E49" w:rsidRPr="000E1E49">
                        <w:rPr>
                          <w:color w:val="auto"/>
                          <w:sz w:val="40"/>
                        </w:rPr>
                        <w:t>ous</w:t>
                      </w:r>
                      <w:proofErr w:type="gramEnd"/>
                      <w:r w:rsidR="000E1E49" w:rsidRPr="000E1E49">
                        <w:rPr>
                          <w:color w:val="auto"/>
                          <w:sz w:val="40"/>
                        </w:rPr>
                        <w:t xml:space="preserve"> propose :</w:t>
                      </w:r>
                    </w:p>
                    <w:p w14:paraId="36A1D7A1" w14:textId="77777777" w:rsidR="00436A66" w:rsidRPr="00436A66" w:rsidRDefault="00436A66" w:rsidP="00436A66">
                      <w:pPr>
                        <w:spacing w:after="0"/>
                        <w:jc w:val="center"/>
                        <w:rPr>
                          <w:b/>
                          <w:i/>
                          <w:sz w:val="22"/>
                          <w:szCs w:val="36"/>
                        </w:rPr>
                      </w:pPr>
                    </w:p>
                    <w:p w14:paraId="23913D69" w14:textId="792981D9" w:rsidR="000E1E49" w:rsidRPr="00113236" w:rsidRDefault="00436A66" w:rsidP="00436A66">
                      <w:pPr>
                        <w:pStyle w:val="M-Thmeprogramme"/>
                        <w:rPr>
                          <w:color w:val="auto"/>
                          <w:sz w:val="48"/>
                          <w:szCs w:val="48"/>
                        </w:rPr>
                      </w:pPr>
                      <w:proofErr w:type="gramStart"/>
                      <w:r w:rsidRPr="00113236">
                        <w:rPr>
                          <w:color w:val="auto"/>
                          <w:sz w:val="48"/>
                          <w:szCs w:val="48"/>
                        </w:rPr>
                        <w:t>u</w:t>
                      </w:r>
                      <w:r w:rsidR="000E1E49" w:rsidRPr="00113236">
                        <w:rPr>
                          <w:color w:val="auto"/>
                          <w:sz w:val="48"/>
                          <w:szCs w:val="48"/>
                        </w:rPr>
                        <w:t>n</w:t>
                      </w:r>
                      <w:proofErr w:type="gramEnd"/>
                      <w:r w:rsidR="000E1E49" w:rsidRPr="00113236">
                        <w:rPr>
                          <w:color w:val="auto"/>
                          <w:sz w:val="48"/>
                          <w:szCs w:val="48"/>
                        </w:rPr>
                        <w:t xml:space="preserve"> pèlerinage </w:t>
                      </w:r>
                      <w:r w:rsidR="006D5CBC" w:rsidRPr="00113236">
                        <w:rPr>
                          <w:color w:val="auto"/>
                          <w:sz w:val="48"/>
                          <w:szCs w:val="48"/>
                        </w:rPr>
                        <w:t>à Turin, Milan, aux îles Borromées, Padoue et Venise</w:t>
                      </w:r>
                    </w:p>
                  </w:txbxContent>
                </v:textbox>
              </v:shape>
            </w:pict>
          </mc:Fallback>
        </mc:AlternateContent>
      </w:r>
    </w:p>
    <w:p w14:paraId="57DC73BC" w14:textId="0E0D8D2A" w:rsidR="00B8708F" w:rsidRDefault="00B33E25" w:rsidP="00B6297D">
      <w:pPr>
        <w:pStyle w:val="En-tte"/>
        <w:sectPr w:rsidR="00B8708F" w:rsidSect="00016902">
          <w:pgSz w:w="11900" w:h="16820"/>
          <w:pgMar w:top="1701" w:right="1134" w:bottom="3402" w:left="1134" w:header="567" w:footer="0" w:gutter="0"/>
          <w:cols w:space="708"/>
          <w:docGrid w:linePitch="360"/>
        </w:sectPr>
      </w:pPr>
      <w:r>
        <w:rPr>
          <w:noProof/>
          <w:lang w:eastAsia="fr-FR"/>
        </w:rPr>
        <mc:AlternateContent>
          <mc:Choice Requires="wps">
            <w:drawing>
              <wp:anchor distT="0" distB="0" distL="114300" distR="114300" simplePos="0" relativeHeight="251658242" behindDoc="0" locked="0" layoutInCell="1" allowOverlap="1" wp14:anchorId="3CE8AF21" wp14:editId="32A8230B">
                <wp:simplePos x="0" y="0"/>
                <wp:positionH relativeFrom="column">
                  <wp:posOffset>-712470</wp:posOffset>
                </wp:positionH>
                <wp:positionV relativeFrom="paragraph">
                  <wp:posOffset>8335010</wp:posOffset>
                </wp:positionV>
                <wp:extent cx="7557770" cy="63246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FA2E" w14:textId="043A468A" w:rsidR="002775E3" w:rsidRPr="003A24AD" w:rsidRDefault="006177CB" w:rsidP="002775E3">
                            <w:pPr>
                              <w:spacing w:after="0"/>
                              <w:jc w:val="center"/>
                              <w:rPr>
                                <w:rFonts w:eastAsia="Calibri" w:cs="Calibri"/>
                                <w:b/>
                                <w:sz w:val="40"/>
                                <w:szCs w:val="56"/>
                                <w:lang w:eastAsia="en-US"/>
                              </w:rPr>
                            </w:pPr>
                            <w:r w:rsidRPr="001A46FD">
                              <w:rPr>
                                <w:rFonts w:eastAsia="Calibri" w:cs="Calibri"/>
                                <w:b/>
                                <w:sz w:val="40"/>
                                <w:szCs w:val="56"/>
                                <w:lang w:eastAsia="en-US"/>
                              </w:rPr>
                              <w:t xml:space="preserve">Accompagnateur spirituel : </w:t>
                            </w:r>
                            <w:r w:rsidR="001A46FD" w:rsidRPr="001A46FD">
                              <w:rPr>
                                <w:rFonts w:eastAsia="Calibri" w:cs="Calibri"/>
                                <w:b/>
                                <w:sz w:val="40"/>
                                <w:szCs w:val="56"/>
                                <w:lang w:eastAsia="en-US"/>
                              </w:rPr>
                              <w:t>Père</w:t>
                            </w:r>
                            <w:r w:rsidR="001A46FD">
                              <w:rPr>
                                <w:rFonts w:eastAsia="Calibri" w:cs="Calibri"/>
                                <w:b/>
                                <w:sz w:val="40"/>
                                <w:szCs w:val="56"/>
                                <w:lang w:eastAsia="en-US"/>
                              </w:rPr>
                              <w:t xml:space="preserve"> Thomas VERCOUTRE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AF21" id="Text Box 8" o:spid="_x0000_s1027" type="#_x0000_t202" style="position:absolute;margin-left:-56.1pt;margin-top:656.3pt;width:595.1pt;height:4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" filled="f" stroked="f">
                <v:textbox>
                  <w:txbxContent>
                    <w:p w14:paraId="5C34FA2E" w14:textId="043A468A" w:rsidR="002775E3" w:rsidRPr="003A24AD" w:rsidRDefault="006177CB" w:rsidP="002775E3">
                      <w:pPr>
                        <w:spacing w:after="0"/>
                        <w:jc w:val="center"/>
                        <w:rPr>
                          <w:rFonts w:eastAsia="Calibri" w:cs="Calibri"/>
                          <w:b/>
                          <w:sz w:val="40"/>
                          <w:szCs w:val="56"/>
                          <w:lang w:eastAsia="en-US"/>
                        </w:rPr>
                      </w:pPr>
                      <w:r w:rsidRPr="001A46FD">
                        <w:rPr>
                          <w:rFonts w:eastAsia="Calibri" w:cs="Calibri"/>
                          <w:b/>
                          <w:sz w:val="40"/>
                          <w:szCs w:val="56"/>
                          <w:lang w:eastAsia="en-US"/>
                        </w:rPr>
                        <w:t xml:space="preserve">Accompagnateur spirituel : </w:t>
                      </w:r>
                      <w:r w:rsidR="001A46FD" w:rsidRPr="001A46FD">
                        <w:rPr>
                          <w:rFonts w:eastAsia="Calibri" w:cs="Calibri"/>
                          <w:b/>
                          <w:sz w:val="40"/>
                          <w:szCs w:val="56"/>
                          <w:lang w:eastAsia="en-US"/>
                        </w:rPr>
                        <w:t>Père</w:t>
                      </w:r>
                      <w:r w:rsidR="001A46FD">
                        <w:rPr>
                          <w:rFonts w:eastAsia="Calibri" w:cs="Calibri"/>
                          <w:b/>
                          <w:sz w:val="40"/>
                          <w:szCs w:val="56"/>
                          <w:lang w:eastAsia="en-US"/>
                        </w:rPr>
                        <w:t xml:space="preserve"> Thomas VERCOUTRE</w:t>
                      </w:r>
                    </w:p>
                  </w:txbxContent>
                </v:textbox>
              </v:shape>
            </w:pict>
          </mc:Fallback>
        </mc:AlternateContent>
      </w:r>
      <w:r>
        <w:rPr>
          <w:noProof/>
          <w:lang w:eastAsia="fr-FR"/>
        </w:rPr>
        <mc:AlternateContent>
          <mc:Choice Requires="wps">
            <w:drawing>
              <wp:anchor distT="0" distB="0" distL="114300" distR="114300" simplePos="0" relativeHeight="251658241" behindDoc="0" locked="0" layoutInCell="1" allowOverlap="1" wp14:anchorId="3EAFFEF6" wp14:editId="55598B98">
                <wp:simplePos x="0" y="0"/>
                <wp:positionH relativeFrom="margin">
                  <wp:posOffset>621030</wp:posOffset>
                </wp:positionH>
                <wp:positionV relativeFrom="paragraph">
                  <wp:posOffset>3054350</wp:posOffset>
                </wp:positionV>
                <wp:extent cx="4716780" cy="4191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EC42" w14:textId="77777777" w:rsidR="003B2E6D" w:rsidRPr="00113236" w:rsidRDefault="003B2E6D" w:rsidP="003B2E6D">
                            <w:pPr>
                              <w:spacing w:after="0"/>
                              <w:jc w:val="center"/>
                              <w:rPr>
                                <w:b/>
                                <w:i/>
                                <w:color w:val="FFFFFF" w:themeColor="background1"/>
                                <w:sz w:val="40"/>
                                <w:szCs w:val="40"/>
                              </w:rPr>
                            </w:pPr>
                            <w:r w:rsidRPr="00113236">
                              <w:rPr>
                                <w:b/>
                                <w:i/>
                                <w:color w:val="FFFFFF" w:themeColor="background1"/>
                                <w:sz w:val="40"/>
                                <w:szCs w:val="40"/>
                              </w:rPr>
                              <w:t>Du Mardi 11 au Mardi 18 Octobre 2022</w:t>
                            </w:r>
                          </w:p>
                          <w:p w14:paraId="3C9E6CAF" w14:textId="6A4767D3" w:rsidR="00D54858" w:rsidRPr="000E1E49" w:rsidRDefault="00D54858" w:rsidP="000437D6">
                            <w:pPr>
                              <w:spacing w:after="0"/>
                              <w:jc w:val="center"/>
                              <w:rPr>
                                <w:b/>
                                <w:color w:val="FFFFFF" w:themeColor="background1"/>
                                <w:sz w:val="88"/>
                                <w:szCs w:val="8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FEF6" id="Text Box 5" o:spid="_x0000_s1028" type="#_x0000_t202" style="position:absolute;margin-left:48.9pt;margin-top:240.5pt;width:371.4pt;height:3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T5AEAAKgDAAAOAAAAZHJzL2Uyb0RvYy54bWysU9tu2zAMfR+wfxD0vjgOvKY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" filled="f" stroked="f">
                <v:textbox>
                  <w:txbxContent>
                    <w:p w14:paraId="5066EC42" w14:textId="77777777" w:rsidR="003B2E6D" w:rsidRPr="00113236" w:rsidRDefault="003B2E6D" w:rsidP="003B2E6D">
                      <w:pPr>
                        <w:spacing w:after="0"/>
                        <w:jc w:val="center"/>
                        <w:rPr>
                          <w:b/>
                          <w:i/>
                          <w:color w:val="FFFFFF" w:themeColor="background1"/>
                          <w:sz w:val="40"/>
                          <w:szCs w:val="40"/>
                        </w:rPr>
                      </w:pPr>
                      <w:r w:rsidRPr="00113236">
                        <w:rPr>
                          <w:b/>
                          <w:i/>
                          <w:color w:val="FFFFFF" w:themeColor="background1"/>
                          <w:sz w:val="40"/>
                          <w:szCs w:val="40"/>
                        </w:rPr>
                        <w:t xml:space="preserve">Du </w:t>
                      </w:r>
                      <w:proofErr w:type="gramStart"/>
                      <w:r w:rsidRPr="00113236">
                        <w:rPr>
                          <w:b/>
                          <w:i/>
                          <w:color w:val="FFFFFF" w:themeColor="background1"/>
                          <w:sz w:val="40"/>
                          <w:szCs w:val="40"/>
                        </w:rPr>
                        <w:t>Mardi</w:t>
                      </w:r>
                      <w:proofErr w:type="gramEnd"/>
                      <w:r w:rsidRPr="00113236">
                        <w:rPr>
                          <w:b/>
                          <w:i/>
                          <w:color w:val="FFFFFF" w:themeColor="background1"/>
                          <w:sz w:val="40"/>
                          <w:szCs w:val="40"/>
                        </w:rPr>
                        <w:t xml:space="preserve"> 11 au Mardi 18 Octobre 2022</w:t>
                      </w:r>
                    </w:p>
                    <w:p w14:paraId="3C9E6CAF" w14:textId="6A4767D3" w:rsidR="00D54858" w:rsidRPr="000E1E49" w:rsidRDefault="00D54858" w:rsidP="000437D6">
                      <w:pPr>
                        <w:spacing w:after="0"/>
                        <w:jc w:val="center"/>
                        <w:rPr>
                          <w:b/>
                          <w:color w:val="FFFFFF" w:themeColor="background1"/>
                          <w:sz w:val="88"/>
                          <w:szCs w:val="88"/>
                        </w:rPr>
                      </w:pPr>
                    </w:p>
                  </w:txbxContent>
                </v:textbox>
                <w10:wrap anchorx="margin"/>
              </v:shape>
            </w:pict>
          </mc:Fallback>
        </mc:AlternateContent>
      </w:r>
      <w:r w:rsidR="005C12B5">
        <w:br w:type="page"/>
      </w:r>
    </w:p>
    <w:p w14:paraId="6C732908" w14:textId="0599B643" w:rsidR="0092456F" w:rsidRPr="003370FA" w:rsidRDefault="0092456F" w:rsidP="003370FA">
      <w:pPr>
        <w:pStyle w:val="Titre3"/>
        <w:pBdr>
          <w:top w:val="single" w:sz="4" w:space="2" w:color="auto"/>
        </w:pBdr>
        <w:spacing w:after="0"/>
        <w:rPr>
          <w:rFonts w:cs="Calibri"/>
          <w:bCs/>
          <w:sz w:val="20"/>
          <w:szCs w:val="20"/>
        </w:rPr>
      </w:pPr>
      <w:bookmarkStart w:id="0" w:name="_Hlk94015944"/>
      <w:r w:rsidRPr="003370FA">
        <w:rPr>
          <w:rFonts w:cs="Calibri"/>
          <w:bCs/>
          <w:sz w:val="20"/>
          <w:szCs w:val="20"/>
        </w:rPr>
        <w:lastRenderedPageBreak/>
        <w:t>Jour 1</w:t>
      </w:r>
      <w:r w:rsidR="007C3948" w:rsidRPr="003370FA">
        <w:rPr>
          <w:rFonts w:cs="Calibri"/>
          <w:bCs/>
          <w:sz w:val="20"/>
          <w:szCs w:val="20"/>
        </w:rPr>
        <w:t xml:space="preserve"> : </w:t>
      </w:r>
      <w:r w:rsidRPr="003370FA">
        <w:rPr>
          <w:rFonts w:cs="Calibri"/>
          <w:bCs/>
          <w:sz w:val="20"/>
          <w:szCs w:val="20"/>
        </w:rPr>
        <w:t>Mardi 11 Octobre 2022</w:t>
      </w:r>
    </w:p>
    <w:p w14:paraId="18F9FB90" w14:textId="1B97B115" w:rsidR="0092456F" w:rsidRPr="003370FA" w:rsidRDefault="007C3948" w:rsidP="003370FA">
      <w:pPr>
        <w:pStyle w:val="A-Itinrairejourne"/>
        <w:spacing w:after="0"/>
        <w:ind w:left="0"/>
        <w:rPr>
          <w:rFonts w:cs="Calibri"/>
          <w:sz w:val="20"/>
          <w:szCs w:val="20"/>
        </w:rPr>
      </w:pPr>
      <w:r w:rsidRPr="003370FA">
        <w:rPr>
          <w:rFonts w:cs="Calibri"/>
          <w:sz w:val="20"/>
          <w:szCs w:val="20"/>
        </w:rPr>
        <w:t xml:space="preserve">STEENVOORDE / </w:t>
      </w:r>
      <w:r w:rsidR="0092456F" w:rsidRPr="003370FA">
        <w:rPr>
          <w:rFonts w:cs="Calibri"/>
          <w:sz w:val="20"/>
          <w:szCs w:val="20"/>
        </w:rPr>
        <w:t>PARIS CDG / TURIN</w:t>
      </w:r>
    </w:p>
    <w:p w14:paraId="7D00B8CD" w14:textId="534C9BAF" w:rsidR="007C3948" w:rsidRPr="003370FA" w:rsidRDefault="007C3948" w:rsidP="003370FA">
      <w:pPr>
        <w:pStyle w:val="C-Texteprogramme"/>
        <w:spacing w:after="0"/>
        <w:ind w:left="0"/>
        <w:rPr>
          <w:rFonts w:cs="Calibri"/>
          <w:sz w:val="20"/>
        </w:rPr>
      </w:pPr>
      <w:r w:rsidRPr="003370FA">
        <w:rPr>
          <w:rFonts w:cs="Calibri"/>
          <w:sz w:val="20"/>
          <w:highlight w:val="lightGray"/>
          <w:shd w:val="clear" w:color="auto" w:fill="D9D9D9" w:themeFill="background1" w:themeFillShade="D9"/>
        </w:rPr>
        <w:t>Tôt le matin, transfert en autocar vers l’aéroport de</w:t>
      </w:r>
      <w:r w:rsidR="00B15CA2" w:rsidRPr="003370FA">
        <w:rPr>
          <w:rFonts w:cs="Calibri"/>
          <w:sz w:val="20"/>
          <w:highlight w:val="lightGray"/>
          <w:shd w:val="clear" w:color="auto" w:fill="D9D9D9" w:themeFill="background1" w:themeFillShade="D9"/>
        </w:rPr>
        <w:t xml:space="preserve"> </w:t>
      </w:r>
      <w:r w:rsidRPr="003370FA">
        <w:rPr>
          <w:rFonts w:cs="Calibri"/>
          <w:sz w:val="20"/>
          <w:highlight w:val="lightGray"/>
          <w:shd w:val="clear" w:color="auto" w:fill="D9D9D9" w:themeFill="background1" w:themeFillShade="D9"/>
        </w:rPr>
        <w:t xml:space="preserve">Paris Roissy Charles de Gaulle. Envol de </w:t>
      </w:r>
      <w:r w:rsidRPr="003370FA">
        <w:rPr>
          <w:rFonts w:cs="Calibri"/>
          <w:b/>
          <w:bCs/>
          <w:sz w:val="20"/>
          <w:highlight w:val="lightGray"/>
          <w:shd w:val="clear" w:color="auto" w:fill="D9D9D9" w:themeFill="background1" w:themeFillShade="D9"/>
        </w:rPr>
        <w:t>Paris</w:t>
      </w:r>
      <w:r w:rsidRPr="003370FA">
        <w:rPr>
          <w:rFonts w:cs="Calibri"/>
          <w:sz w:val="20"/>
          <w:highlight w:val="lightGray"/>
          <w:shd w:val="clear" w:color="auto" w:fill="D9D9D9" w:themeFill="background1" w:themeFillShade="D9"/>
        </w:rPr>
        <w:t xml:space="preserve"> pour </w:t>
      </w:r>
      <w:r w:rsidRPr="003370FA">
        <w:rPr>
          <w:rFonts w:cs="Calibri"/>
          <w:b/>
          <w:bCs/>
          <w:sz w:val="20"/>
          <w:highlight w:val="lightGray"/>
          <w:shd w:val="clear" w:color="auto" w:fill="D9D9D9" w:themeFill="background1" w:themeFillShade="D9"/>
        </w:rPr>
        <w:t>Turin</w:t>
      </w:r>
      <w:r w:rsidRPr="003370FA">
        <w:rPr>
          <w:rFonts w:cs="Calibri"/>
          <w:sz w:val="20"/>
        </w:rPr>
        <w:t>.</w:t>
      </w:r>
    </w:p>
    <w:p w14:paraId="72B100B2" w14:textId="74F1D837" w:rsidR="0092456F" w:rsidRPr="003370FA" w:rsidRDefault="0092456F" w:rsidP="003370FA">
      <w:pPr>
        <w:pStyle w:val="C-Texteprogramme"/>
        <w:spacing w:after="0"/>
        <w:ind w:left="0"/>
        <w:rPr>
          <w:rFonts w:cs="Calibri"/>
          <w:sz w:val="20"/>
        </w:rPr>
      </w:pPr>
      <w:r w:rsidRPr="003370FA">
        <w:rPr>
          <w:rFonts w:cs="Calibri"/>
          <w:sz w:val="20"/>
        </w:rPr>
        <w:t xml:space="preserve">Arrivée à </w:t>
      </w:r>
      <w:r w:rsidRPr="003370FA">
        <w:rPr>
          <w:rFonts w:cs="Calibri"/>
          <w:b/>
          <w:sz w:val="20"/>
        </w:rPr>
        <w:t>Turin</w:t>
      </w:r>
      <w:r w:rsidRPr="003370FA">
        <w:rPr>
          <w:rFonts w:cs="Calibri"/>
          <w:sz w:val="20"/>
        </w:rPr>
        <w:t xml:space="preserve">, la première capitale de l’Italie unifiée. </w:t>
      </w:r>
    </w:p>
    <w:p w14:paraId="128C3B44" w14:textId="08D3F874" w:rsidR="0092456F" w:rsidRPr="003370FA" w:rsidRDefault="0092456F" w:rsidP="003370FA">
      <w:pPr>
        <w:pStyle w:val="C-Texteprogramme"/>
        <w:spacing w:after="0"/>
        <w:ind w:left="0"/>
        <w:rPr>
          <w:rFonts w:cs="Calibri"/>
          <w:sz w:val="20"/>
        </w:rPr>
      </w:pPr>
      <w:r w:rsidRPr="003370FA">
        <w:rPr>
          <w:rFonts w:cs="Calibri"/>
          <w:sz w:val="20"/>
        </w:rPr>
        <w:t>Accueil à l’arrivée à l’aéroport, puis départ en autocar vers le centre-ville de Turin.</w:t>
      </w:r>
      <w:r w:rsidR="007449B9" w:rsidRPr="003370FA">
        <w:rPr>
          <w:rFonts w:cs="Calibri"/>
          <w:sz w:val="20"/>
        </w:rPr>
        <w:t xml:space="preserve"> </w:t>
      </w:r>
      <w:r w:rsidRPr="003370FA">
        <w:rPr>
          <w:rFonts w:cs="Calibri"/>
          <w:i/>
          <w:color w:val="008000"/>
          <w:sz w:val="20"/>
        </w:rPr>
        <w:t>Déjeuner à Turin.</w:t>
      </w:r>
    </w:p>
    <w:p w14:paraId="28CA579A" w14:textId="673D371E" w:rsidR="0092456F" w:rsidRPr="003370FA" w:rsidRDefault="0092456F" w:rsidP="003370FA">
      <w:pPr>
        <w:pStyle w:val="C-Texteprogramme"/>
        <w:spacing w:after="0"/>
        <w:ind w:left="0"/>
        <w:rPr>
          <w:rFonts w:cs="Calibri"/>
          <w:i/>
          <w:color w:val="833C0B"/>
          <w:sz w:val="20"/>
        </w:rPr>
      </w:pPr>
      <w:r w:rsidRPr="003370FA">
        <w:rPr>
          <w:rFonts w:cs="Calibri"/>
          <w:sz w:val="20"/>
        </w:rPr>
        <w:t xml:space="preserve">L’après-midi, découverte de la </w:t>
      </w:r>
      <w:r w:rsidRPr="003370FA">
        <w:rPr>
          <w:rFonts w:cs="Calibri"/>
          <w:b/>
          <w:sz w:val="20"/>
        </w:rPr>
        <w:t>cathédrale Saint-Jean-Baptiste</w:t>
      </w:r>
      <w:r w:rsidRPr="003370FA">
        <w:rPr>
          <w:rFonts w:cs="Calibri"/>
          <w:sz w:val="20"/>
        </w:rPr>
        <w:t xml:space="preserve"> (le Duomo). A l’intérieur, derrière le maitre-autel s’ouvre la </w:t>
      </w:r>
      <w:r w:rsidRPr="003370FA">
        <w:rPr>
          <w:rFonts w:cs="Calibri"/>
          <w:b/>
          <w:i/>
          <w:sz w:val="20"/>
        </w:rPr>
        <w:t>chapelle Sacra Sindone</w:t>
      </w:r>
      <w:r w:rsidRPr="003370FA">
        <w:rPr>
          <w:rFonts w:cs="Calibri"/>
          <w:sz w:val="20"/>
        </w:rPr>
        <w:t xml:space="preserve">, chef-d’œuvre baroque de Guarini : rotonde coiffée d’une haute coupole, elle abritait le linceul dans lequel le Christ aurait été enveloppé après la descente de la Croix. </w:t>
      </w:r>
      <w:r w:rsidR="007449B9" w:rsidRPr="003370FA">
        <w:rPr>
          <w:rFonts w:cs="Calibri"/>
          <w:color w:val="000099"/>
          <w:sz w:val="20"/>
          <w:u w:val="single"/>
        </w:rPr>
        <w:t>Messe</w:t>
      </w:r>
      <w:r w:rsidR="007449B9" w:rsidRPr="003370FA">
        <w:rPr>
          <w:rFonts w:cs="Calibri"/>
          <w:sz w:val="20"/>
        </w:rPr>
        <w:t>.</w:t>
      </w:r>
    </w:p>
    <w:p w14:paraId="1BA5398B" w14:textId="77777777" w:rsidR="0092456F" w:rsidRPr="003370FA" w:rsidRDefault="0092456F" w:rsidP="003370FA">
      <w:pPr>
        <w:pStyle w:val="D-Repasetnuit"/>
        <w:spacing w:after="0"/>
        <w:ind w:left="0"/>
        <w:rPr>
          <w:rFonts w:cs="Calibri"/>
          <w:sz w:val="20"/>
        </w:rPr>
      </w:pPr>
      <w:r w:rsidRPr="003370FA">
        <w:rPr>
          <w:rFonts w:cs="Calibri"/>
          <w:sz w:val="20"/>
        </w:rPr>
        <w:t>Installation. Dîner et nuit à Turin.</w:t>
      </w:r>
    </w:p>
    <w:p w14:paraId="2C9D4777" w14:textId="76E11664" w:rsidR="0092456F" w:rsidRPr="003370FA" w:rsidRDefault="0092456F" w:rsidP="003370FA">
      <w:pPr>
        <w:pStyle w:val="Titre3"/>
        <w:pBdr>
          <w:top w:val="single" w:sz="4" w:space="2" w:color="auto"/>
        </w:pBdr>
        <w:spacing w:after="0"/>
        <w:rPr>
          <w:rFonts w:cs="Calibri"/>
          <w:bCs/>
          <w:sz w:val="20"/>
          <w:szCs w:val="20"/>
        </w:rPr>
      </w:pPr>
      <w:r w:rsidRPr="003370FA">
        <w:rPr>
          <w:rFonts w:cs="Calibri"/>
          <w:bCs/>
          <w:sz w:val="20"/>
          <w:szCs w:val="20"/>
        </w:rPr>
        <w:t>Jour 2</w:t>
      </w:r>
      <w:r w:rsidR="00B15CA2" w:rsidRPr="003370FA">
        <w:rPr>
          <w:rFonts w:cs="Calibri"/>
          <w:bCs/>
          <w:sz w:val="20"/>
          <w:szCs w:val="20"/>
        </w:rPr>
        <w:t xml:space="preserve"> : </w:t>
      </w:r>
      <w:r w:rsidRPr="003370FA">
        <w:rPr>
          <w:rFonts w:cs="Calibri"/>
          <w:bCs/>
          <w:sz w:val="20"/>
          <w:szCs w:val="20"/>
        </w:rPr>
        <w:t>Mercredi 12 Octobre 2022</w:t>
      </w:r>
    </w:p>
    <w:p w14:paraId="28CB5C06" w14:textId="77777777" w:rsidR="0092456F" w:rsidRPr="003370FA" w:rsidRDefault="0092456F" w:rsidP="003370FA">
      <w:pPr>
        <w:pStyle w:val="A-Itinrairejourne"/>
        <w:spacing w:after="0"/>
        <w:ind w:left="0"/>
        <w:rPr>
          <w:rFonts w:cs="Calibri"/>
          <w:sz w:val="20"/>
          <w:szCs w:val="20"/>
        </w:rPr>
      </w:pPr>
      <w:r w:rsidRPr="003370FA">
        <w:rPr>
          <w:rFonts w:cs="Calibri"/>
          <w:sz w:val="20"/>
          <w:szCs w:val="20"/>
        </w:rPr>
        <w:t>TURIN</w:t>
      </w:r>
    </w:p>
    <w:p w14:paraId="47D8D0DA" w14:textId="67E7FFB9" w:rsidR="0092456F" w:rsidRPr="003370FA" w:rsidRDefault="0092456F" w:rsidP="003370FA">
      <w:pPr>
        <w:pStyle w:val="C-Texteprogramme"/>
        <w:spacing w:after="0"/>
        <w:ind w:left="0"/>
        <w:rPr>
          <w:rFonts w:cs="Calibri"/>
          <w:i/>
          <w:color w:val="833C0B"/>
          <w:sz w:val="20"/>
        </w:rPr>
      </w:pPr>
      <w:r w:rsidRPr="003370FA">
        <w:rPr>
          <w:rFonts w:cs="Calibri"/>
          <w:sz w:val="20"/>
        </w:rPr>
        <w:t xml:space="preserve">Le matin, nous nous rendrons au </w:t>
      </w:r>
      <w:r w:rsidRPr="003370FA">
        <w:rPr>
          <w:rFonts w:cs="Calibri"/>
          <w:b/>
          <w:sz w:val="20"/>
        </w:rPr>
        <w:t>musée du Saint Suaire</w:t>
      </w:r>
      <w:r w:rsidRPr="003370FA">
        <w:rPr>
          <w:rFonts w:cs="Calibri"/>
          <w:sz w:val="20"/>
        </w:rPr>
        <w:t xml:space="preserve"> qui retrace l’histoire des recherches scientifiques réalisées sur le linceul depuis 1898. En fin de matinée, découverte de</w:t>
      </w:r>
      <w:r w:rsidRPr="003370FA">
        <w:rPr>
          <w:rFonts w:cs="Calibri"/>
          <w:b/>
          <w:sz w:val="20"/>
        </w:rPr>
        <w:t xml:space="preserve"> l’église San Lorenzo</w:t>
      </w:r>
      <w:r w:rsidR="00012C3F" w:rsidRPr="003370FA">
        <w:rPr>
          <w:rFonts w:cs="Calibri"/>
          <w:b/>
          <w:sz w:val="20"/>
        </w:rPr>
        <w:t xml:space="preserve">, </w:t>
      </w:r>
      <w:r w:rsidRPr="003370FA">
        <w:rPr>
          <w:rFonts w:cs="Calibri"/>
          <w:sz w:val="20"/>
        </w:rPr>
        <w:t>considérée comme l’église de la maison royale.</w:t>
      </w:r>
      <w:r w:rsidR="00AD1243" w:rsidRPr="003370FA">
        <w:rPr>
          <w:rFonts w:cs="Calibri"/>
          <w:sz w:val="20"/>
        </w:rPr>
        <w:t xml:space="preserve"> </w:t>
      </w:r>
      <w:r w:rsidR="00AD1243" w:rsidRPr="003370FA">
        <w:rPr>
          <w:rFonts w:cs="Calibri"/>
          <w:i/>
          <w:color w:val="008000"/>
          <w:sz w:val="20"/>
        </w:rPr>
        <w:t>Déjeuner à Turin.</w:t>
      </w:r>
    </w:p>
    <w:p w14:paraId="54BEE0B8" w14:textId="4BFE5901" w:rsidR="0092456F" w:rsidRPr="003370FA" w:rsidRDefault="0092456F" w:rsidP="003370FA">
      <w:pPr>
        <w:pStyle w:val="C-Texteprogramme"/>
        <w:spacing w:after="0"/>
        <w:ind w:left="0"/>
        <w:rPr>
          <w:rFonts w:cs="Calibri"/>
          <w:color w:val="000099"/>
          <w:sz w:val="20"/>
          <w:u w:val="single"/>
        </w:rPr>
      </w:pPr>
      <w:r w:rsidRPr="003370FA">
        <w:rPr>
          <w:rFonts w:cs="Calibri"/>
          <w:sz w:val="20"/>
        </w:rPr>
        <w:t xml:space="preserve">L’après-midi, découverte de la </w:t>
      </w:r>
      <w:r w:rsidRPr="003370FA">
        <w:rPr>
          <w:rFonts w:cs="Calibri"/>
          <w:b/>
          <w:sz w:val="20"/>
        </w:rPr>
        <w:t>Basilique Superga</w:t>
      </w:r>
      <w:r w:rsidRPr="003370FA">
        <w:rPr>
          <w:rFonts w:cs="Calibri"/>
          <w:sz w:val="20"/>
        </w:rPr>
        <w:t>, excentrée et bâtie au sommet d’une colline à 670 mètres d’altitude, chef-d’œuvre de l’architecte Juvara. La basilique est avant tout le "Panthéon" des rois de Sardaigne</w:t>
      </w:r>
      <w:r w:rsidRPr="003370FA">
        <w:rPr>
          <w:rFonts w:cs="Calibri"/>
          <w:i/>
          <w:iCs/>
          <w:sz w:val="20"/>
        </w:rPr>
        <w:t xml:space="preserve">. </w:t>
      </w:r>
      <w:r w:rsidRPr="003370FA">
        <w:rPr>
          <w:rFonts w:cs="Calibri"/>
          <w:sz w:val="20"/>
        </w:rPr>
        <w:t xml:space="preserve">Visite des tombes royales et Ascension à la coupole. </w:t>
      </w:r>
      <w:r w:rsidR="00AD1243" w:rsidRPr="003370FA">
        <w:rPr>
          <w:rFonts w:cs="Calibri"/>
          <w:color w:val="000099"/>
          <w:sz w:val="20"/>
          <w:u w:val="single"/>
        </w:rPr>
        <w:t xml:space="preserve">Messe. </w:t>
      </w:r>
      <w:r w:rsidR="00AD1243" w:rsidRPr="003370FA">
        <w:rPr>
          <w:rFonts w:cs="Calibri"/>
          <w:i/>
          <w:color w:val="008000"/>
          <w:sz w:val="20"/>
        </w:rPr>
        <w:t>Dîner et nuit à Turin.</w:t>
      </w:r>
    </w:p>
    <w:p w14:paraId="39BFC4E4" w14:textId="30B6BF53" w:rsidR="0092456F" w:rsidRPr="003370FA" w:rsidRDefault="0092456F" w:rsidP="003370FA">
      <w:pPr>
        <w:pStyle w:val="Titre3"/>
        <w:pBdr>
          <w:top w:val="single" w:sz="4" w:space="2" w:color="auto"/>
        </w:pBdr>
        <w:spacing w:after="0"/>
        <w:rPr>
          <w:rFonts w:cs="Calibri"/>
          <w:bCs/>
          <w:sz w:val="20"/>
          <w:szCs w:val="20"/>
        </w:rPr>
      </w:pPr>
      <w:r w:rsidRPr="003370FA">
        <w:rPr>
          <w:rFonts w:cs="Calibri"/>
          <w:bCs/>
          <w:sz w:val="20"/>
          <w:szCs w:val="20"/>
        </w:rPr>
        <w:t>Jour 3</w:t>
      </w:r>
      <w:r w:rsidR="00653493" w:rsidRPr="003370FA">
        <w:rPr>
          <w:rFonts w:cs="Calibri"/>
          <w:bCs/>
          <w:sz w:val="20"/>
          <w:szCs w:val="20"/>
        </w:rPr>
        <w:t xml:space="preserve"> : </w:t>
      </w:r>
      <w:r w:rsidRPr="003370FA">
        <w:rPr>
          <w:rFonts w:cs="Calibri"/>
          <w:bCs/>
          <w:sz w:val="20"/>
          <w:szCs w:val="20"/>
        </w:rPr>
        <w:t>Jeudi 13 Octobre 2022</w:t>
      </w:r>
    </w:p>
    <w:p w14:paraId="0CF134B3" w14:textId="54DBFFA6" w:rsidR="0092456F" w:rsidRPr="003370FA" w:rsidRDefault="0092456F" w:rsidP="003370FA">
      <w:pPr>
        <w:pStyle w:val="A-Itinrairejourne"/>
        <w:spacing w:after="0"/>
        <w:ind w:left="0"/>
        <w:rPr>
          <w:rFonts w:cs="Calibri"/>
          <w:sz w:val="20"/>
          <w:szCs w:val="20"/>
        </w:rPr>
      </w:pPr>
      <w:r w:rsidRPr="003370FA">
        <w:rPr>
          <w:rFonts w:cs="Calibri"/>
          <w:sz w:val="20"/>
          <w:szCs w:val="20"/>
        </w:rPr>
        <w:t>TURIN / CASTELNUOVO DON BOSCO / TURIN</w:t>
      </w:r>
      <w:r w:rsidR="003F783B" w:rsidRPr="003370FA">
        <w:rPr>
          <w:rFonts w:cs="Calibri"/>
          <w:sz w:val="20"/>
          <w:szCs w:val="20"/>
        </w:rPr>
        <w:t xml:space="preserve"> </w:t>
      </w:r>
    </w:p>
    <w:p w14:paraId="52A3C8BF" w14:textId="117E07A0" w:rsidR="0092456F" w:rsidRPr="003370FA" w:rsidRDefault="0092456F" w:rsidP="003370FA">
      <w:pPr>
        <w:pStyle w:val="C-Texteprogramme"/>
        <w:spacing w:after="0"/>
        <w:ind w:left="0"/>
        <w:rPr>
          <w:rFonts w:cs="Calibri"/>
          <w:sz w:val="20"/>
        </w:rPr>
      </w:pPr>
      <w:r w:rsidRPr="003370FA">
        <w:rPr>
          <w:rFonts w:cs="Calibri"/>
          <w:sz w:val="20"/>
        </w:rPr>
        <w:t xml:space="preserve">Le matin, nous partirons en excursion à </w:t>
      </w:r>
      <w:r w:rsidRPr="003370FA">
        <w:rPr>
          <w:rFonts w:cs="Calibri"/>
          <w:b/>
          <w:sz w:val="20"/>
        </w:rPr>
        <w:t xml:space="preserve">Castelnuovo Don Bosco. </w:t>
      </w:r>
      <w:r w:rsidRPr="003370FA">
        <w:rPr>
          <w:rFonts w:cs="Calibri"/>
          <w:sz w:val="20"/>
        </w:rPr>
        <w:t xml:space="preserve">En ce lieu s’élève le sanctuaire dédié à </w:t>
      </w:r>
      <w:r w:rsidRPr="003370FA">
        <w:rPr>
          <w:rFonts w:cs="Calibri"/>
          <w:b/>
          <w:bCs/>
          <w:sz w:val="20"/>
        </w:rPr>
        <w:t>saint Jean Bosco</w:t>
      </w:r>
      <w:r w:rsidR="003F783B" w:rsidRPr="003370FA">
        <w:rPr>
          <w:rFonts w:cs="Calibri"/>
          <w:sz w:val="20"/>
        </w:rPr>
        <w:t xml:space="preserve">, </w:t>
      </w:r>
      <w:r w:rsidRPr="003370FA">
        <w:rPr>
          <w:rFonts w:cs="Calibri"/>
          <w:sz w:val="20"/>
        </w:rPr>
        <w:t xml:space="preserve">important lieu de pèlerinage au Piémont. </w:t>
      </w:r>
      <w:r w:rsidR="00E07EE0" w:rsidRPr="003370FA">
        <w:rPr>
          <w:rFonts w:cs="Calibri"/>
          <w:sz w:val="20"/>
        </w:rPr>
        <w:t xml:space="preserve">Découverte du sanctuaire. </w:t>
      </w:r>
      <w:r w:rsidR="00E07EE0" w:rsidRPr="003370FA">
        <w:rPr>
          <w:rFonts w:cs="Calibri"/>
          <w:i/>
          <w:color w:val="008000"/>
          <w:sz w:val="20"/>
        </w:rPr>
        <w:t>Déjeuner à Turin</w:t>
      </w:r>
      <w:r w:rsidR="00E07EE0" w:rsidRPr="003370FA">
        <w:rPr>
          <w:rFonts w:cs="Calibri"/>
          <w:sz w:val="20"/>
        </w:rPr>
        <w:t>.</w:t>
      </w:r>
    </w:p>
    <w:p w14:paraId="0877CB83" w14:textId="1A2EF35C" w:rsidR="0092456F" w:rsidRPr="003370FA" w:rsidRDefault="0092456F" w:rsidP="003370FA">
      <w:pPr>
        <w:pStyle w:val="C-Texteprogramme"/>
        <w:spacing w:after="0"/>
        <w:ind w:left="0"/>
        <w:rPr>
          <w:rFonts w:cs="Calibri"/>
          <w:sz w:val="20"/>
        </w:rPr>
      </w:pPr>
      <w:r w:rsidRPr="003370FA">
        <w:rPr>
          <w:rFonts w:cs="Calibri"/>
          <w:sz w:val="20"/>
        </w:rPr>
        <w:t xml:space="preserve">L’après-midi, retour à Turin, pour la découverte du </w:t>
      </w:r>
      <w:r w:rsidRPr="003370FA">
        <w:rPr>
          <w:rFonts w:cs="Calibri"/>
          <w:b/>
          <w:sz w:val="20"/>
        </w:rPr>
        <w:t>Centre Valdocco</w:t>
      </w:r>
      <w:r w:rsidR="00E07EE0" w:rsidRPr="003370FA">
        <w:rPr>
          <w:rFonts w:cs="Calibri"/>
          <w:b/>
          <w:sz w:val="20"/>
        </w:rPr>
        <w:t xml:space="preserve"> </w:t>
      </w:r>
      <w:r w:rsidRPr="003370FA">
        <w:rPr>
          <w:rFonts w:cs="Calibri"/>
          <w:sz w:val="20"/>
        </w:rPr>
        <w:t xml:space="preserve">: </w:t>
      </w:r>
      <w:r w:rsidR="00E07EE0" w:rsidRPr="003370FA">
        <w:rPr>
          <w:rFonts w:cs="Calibri"/>
          <w:sz w:val="20"/>
        </w:rPr>
        <w:t>l</w:t>
      </w:r>
      <w:r w:rsidRPr="003370FA">
        <w:rPr>
          <w:rFonts w:cs="Calibri"/>
          <w:sz w:val="20"/>
        </w:rPr>
        <w:t xml:space="preserve">a Chapelle Pinardi, l'église Saint François de Sales, la Basilique, les Chambres de Don Bosco </w:t>
      </w:r>
      <w:r w:rsidRPr="00286249">
        <w:rPr>
          <w:rFonts w:cs="Calibri"/>
          <w:i/>
          <w:iCs/>
          <w:color w:val="000000" w:themeColor="text1"/>
          <w:sz w:val="20"/>
        </w:rPr>
        <w:t>(fermées actuellement pour travaux- sous réserve de réouverture)</w:t>
      </w:r>
      <w:r w:rsidRPr="003370FA">
        <w:rPr>
          <w:rFonts w:cs="Calibri"/>
          <w:sz w:val="20"/>
        </w:rPr>
        <w:t>, le Centre Salésien de Documentation Mariale (CSDM).</w:t>
      </w:r>
      <w:r w:rsidR="00E07EE0" w:rsidRPr="003370FA">
        <w:rPr>
          <w:rFonts w:cs="Calibri"/>
          <w:sz w:val="20"/>
        </w:rPr>
        <w:t xml:space="preserve"> </w:t>
      </w:r>
      <w:r w:rsidRPr="003370FA">
        <w:rPr>
          <w:rFonts w:cs="Calibri"/>
          <w:color w:val="000099"/>
          <w:sz w:val="20"/>
          <w:u w:val="single"/>
        </w:rPr>
        <w:t>Messe en la Basilique Sainte Marie Auxiliatrice, la "Madone de Don Bosco".</w:t>
      </w:r>
    </w:p>
    <w:p w14:paraId="4FA432F9" w14:textId="77777777" w:rsidR="0092456F" w:rsidRPr="003370FA" w:rsidRDefault="0092456F" w:rsidP="003370FA">
      <w:pPr>
        <w:pStyle w:val="D-Repasetnuit"/>
        <w:spacing w:after="0"/>
        <w:ind w:left="0"/>
        <w:rPr>
          <w:rFonts w:cs="Calibri"/>
          <w:bCs/>
          <w:sz w:val="20"/>
        </w:rPr>
      </w:pPr>
      <w:r w:rsidRPr="003370FA">
        <w:rPr>
          <w:rFonts w:cs="Calibri"/>
          <w:sz w:val="20"/>
        </w:rPr>
        <w:t>Dîner et nuit à Turin.</w:t>
      </w:r>
    </w:p>
    <w:p w14:paraId="69446CB8" w14:textId="186CD501" w:rsidR="0092456F" w:rsidRPr="003370FA" w:rsidRDefault="0092456F" w:rsidP="003370FA">
      <w:pPr>
        <w:pStyle w:val="Titre3"/>
        <w:pBdr>
          <w:top w:val="single" w:sz="4" w:space="2" w:color="auto"/>
        </w:pBdr>
        <w:spacing w:after="0"/>
        <w:rPr>
          <w:rFonts w:cs="Calibri"/>
          <w:bCs/>
          <w:sz w:val="20"/>
          <w:szCs w:val="20"/>
        </w:rPr>
      </w:pPr>
      <w:r w:rsidRPr="003370FA">
        <w:rPr>
          <w:rFonts w:cs="Calibri"/>
          <w:bCs/>
          <w:sz w:val="20"/>
          <w:szCs w:val="20"/>
        </w:rPr>
        <w:t>Jour 4</w:t>
      </w:r>
      <w:r w:rsidR="007A2C95" w:rsidRPr="003370FA">
        <w:rPr>
          <w:rFonts w:cs="Calibri"/>
          <w:bCs/>
          <w:sz w:val="20"/>
          <w:szCs w:val="20"/>
        </w:rPr>
        <w:t xml:space="preserve"> : </w:t>
      </w:r>
      <w:r w:rsidRPr="003370FA">
        <w:rPr>
          <w:rFonts w:cs="Calibri"/>
          <w:bCs/>
          <w:sz w:val="20"/>
          <w:szCs w:val="20"/>
        </w:rPr>
        <w:t>Vendredi 14 Octobre 2022</w:t>
      </w:r>
    </w:p>
    <w:p w14:paraId="010BCF20" w14:textId="77777777" w:rsidR="0092456F" w:rsidRPr="003370FA" w:rsidRDefault="0092456F" w:rsidP="003370FA">
      <w:pPr>
        <w:pStyle w:val="A-Itinrairejourne"/>
        <w:spacing w:after="0"/>
        <w:ind w:left="0"/>
        <w:rPr>
          <w:rFonts w:cs="Calibri"/>
          <w:sz w:val="20"/>
          <w:szCs w:val="20"/>
        </w:rPr>
      </w:pPr>
      <w:r w:rsidRPr="003370FA">
        <w:rPr>
          <w:rFonts w:cs="Calibri"/>
          <w:sz w:val="20"/>
          <w:szCs w:val="20"/>
        </w:rPr>
        <w:t>TURIN / PAVIE / MILAN / VARESE</w:t>
      </w:r>
    </w:p>
    <w:p w14:paraId="4B1ECF14" w14:textId="792F326E" w:rsidR="0092456F" w:rsidRPr="003370FA" w:rsidRDefault="0092456F" w:rsidP="003370FA">
      <w:pPr>
        <w:pStyle w:val="C-Texteprogramme"/>
        <w:spacing w:after="0"/>
        <w:ind w:left="0"/>
        <w:rPr>
          <w:rFonts w:cs="Calibri"/>
          <w:color w:val="FF0000"/>
          <w:sz w:val="20"/>
        </w:rPr>
      </w:pPr>
      <w:r w:rsidRPr="003370FA">
        <w:rPr>
          <w:rFonts w:cs="Calibri"/>
          <w:sz w:val="20"/>
        </w:rPr>
        <w:t xml:space="preserve">Le matin, départ vers </w:t>
      </w:r>
      <w:r w:rsidRPr="003370FA">
        <w:rPr>
          <w:rFonts w:cs="Calibri"/>
          <w:b/>
          <w:bCs/>
          <w:sz w:val="20"/>
        </w:rPr>
        <w:t xml:space="preserve">La chartreuse de Pavie, </w:t>
      </w:r>
      <w:r w:rsidRPr="003370FA">
        <w:rPr>
          <w:rFonts w:cs="Calibri"/>
          <w:sz w:val="20"/>
        </w:rPr>
        <w:t>ce monastère construit sur l'ordre de Gian Galeazzo Visconti comme chapelle familiale. Visite guidée de la Chartreuse et de son musée.</w:t>
      </w:r>
      <w:r w:rsidR="007971AD" w:rsidRPr="003370FA">
        <w:rPr>
          <w:rFonts w:cs="Calibri"/>
          <w:color w:val="FF0000"/>
          <w:sz w:val="20"/>
        </w:rPr>
        <w:t xml:space="preserve"> </w:t>
      </w:r>
      <w:r w:rsidRPr="003370FA">
        <w:rPr>
          <w:rFonts w:cs="Calibri"/>
          <w:sz w:val="20"/>
        </w:rPr>
        <w:t>Continuation vers Milan.</w:t>
      </w:r>
      <w:r w:rsidR="007971AD" w:rsidRPr="003370FA">
        <w:rPr>
          <w:rFonts w:cs="Calibri"/>
          <w:sz w:val="20"/>
        </w:rPr>
        <w:t xml:space="preserve"> </w:t>
      </w:r>
      <w:r w:rsidRPr="003370FA">
        <w:rPr>
          <w:rFonts w:cs="Calibri"/>
          <w:i/>
          <w:color w:val="008000"/>
          <w:sz w:val="20"/>
        </w:rPr>
        <w:t>Déjeuner</w:t>
      </w:r>
      <w:r w:rsidRPr="003370FA">
        <w:rPr>
          <w:rFonts w:cs="Calibri"/>
          <w:sz w:val="20"/>
        </w:rPr>
        <w:t>.</w:t>
      </w:r>
    </w:p>
    <w:p w14:paraId="2FE17B68" w14:textId="47A34CAD" w:rsidR="0092456F" w:rsidRPr="003370FA" w:rsidRDefault="0092456F" w:rsidP="003370FA">
      <w:pPr>
        <w:pStyle w:val="C-Texteprogramme"/>
        <w:spacing w:after="0"/>
        <w:ind w:left="0"/>
        <w:rPr>
          <w:rFonts w:cs="Calibri"/>
          <w:color w:val="000099"/>
          <w:sz w:val="20"/>
          <w:u w:val="single"/>
        </w:rPr>
      </w:pPr>
      <w:r w:rsidRPr="003370FA">
        <w:rPr>
          <w:rFonts w:cs="Calibri"/>
          <w:sz w:val="20"/>
        </w:rPr>
        <w:t xml:space="preserve">L’après-midi, découverte du </w:t>
      </w:r>
      <w:r w:rsidRPr="003370FA">
        <w:rPr>
          <w:rFonts w:cs="Calibri"/>
          <w:b/>
          <w:sz w:val="20"/>
        </w:rPr>
        <w:t>Duomo de Milan</w:t>
      </w:r>
      <w:r w:rsidR="005F31EF" w:rsidRPr="003370FA">
        <w:rPr>
          <w:rFonts w:cs="Calibri"/>
          <w:sz w:val="20"/>
        </w:rPr>
        <w:t xml:space="preserve">, l’une </w:t>
      </w:r>
      <w:r w:rsidRPr="003370FA">
        <w:rPr>
          <w:rFonts w:cs="Calibri"/>
          <w:sz w:val="20"/>
        </w:rPr>
        <w:t xml:space="preserve">des plus célèbres et plus complexes constructions gothiques du monde. Surnommée le « hérisson de marbre », l’extérieur de la cathédrale est une véritable dentelle de pierre. Le Duomo de Milan culmine à 108 mètres avec la statue qui est devenue un des </w:t>
      </w:r>
      <w:r w:rsidRPr="003370FA">
        <w:rPr>
          <w:rFonts w:cs="Calibri"/>
          <w:b/>
          <w:bCs/>
          <w:sz w:val="20"/>
        </w:rPr>
        <w:t>symboles de Milan : La Madonnina</w:t>
      </w:r>
      <w:r w:rsidRPr="003370FA">
        <w:rPr>
          <w:rFonts w:cs="Calibri"/>
          <w:sz w:val="20"/>
        </w:rPr>
        <w:t xml:space="preserve">, cette statue en cuivre doré qui semble veiller sur la ville. </w:t>
      </w:r>
      <w:r w:rsidR="007971AD" w:rsidRPr="003370FA">
        <w:rPr>
          <w:rFonts w:cs="Calibri"/>
          <w:color w:val="000099"/>
          <w:sz w:val="20"/>
          <w:u w:val="single"/>
        </w:rPr>
        <w:t xml:space="preserve">Messe. </w:t>
      </w:r>
      <w:r w:rsidRPr="003370FA">
        <w:rPr>
          <w:rFonts w:cs="Calibri"/>
          <w:sz w:val="20"/>
        </w:rPr>
        <w:t>Continuation vers Varese.</w:t>
      </w:r>
    </w:p>
    <w:p w14:paraId="78480717" w14:textId="77777777" w:rsidR="0092456F" w:rsidRPr="003370FA" w:rsidRDefault="0092456F" w:rsidP="003370FA">
      <w:pPr>
        <w:pStyle w:val="D-Repasetnuit"/>
        <w:spacing w:after="0"/>
        <w:ind w:left="0"/>
        <w:rPr>
          <w:rFonts w:cs="Calibri"/>
          <w:sz w:val="20"/>
        </w:rPr>
      </w:pPr>
      <w:r w:rsidRPr="003370FA">
        <w:rPr>
          <w:rFonts w:cs="Calibri"/>
          <w:sz w:val="20"/>
        </w:rPr>
        <w:t>Installation, dîner et nuit à Varèse.</w:t>
      </w:r>
    </w:p>
    <w:p w14:paraId="7E44F40A" w14:textId="4E2C80C3" w:rsidR="0092456F" w:rsidRPr="003370FA" w:rsidRDefault="0092456F" w:rsidP="003370FA">
      <w:pPr>
        <w:pStyle w:val="Titre3"/>
        <w:pBdr>
          <w:top w:val="single" w:sz="4" w:space="2" w:color="auto"/>
        </w:pBdr>
        <w:spacing w:after="0"/>
        <w:rPr>
          <w:rFonts w:cs="Calibri"/>
          <w:bCs/>
          <w:sz w:val="20"/>
          <w:szCs w:val="20"/>
        </w:rPr>
      </w:pPr>
      <w:r w:rsidRPr="003370FA">
        <w:rPr>
          <w:rFonts w:cs="Calibri"/>
          <w:bCs/>
          <w:sz w:val="20"/>
          <w:szCs w:val="20"/>
        </w:rPr>
        <w:t>Jour 5</w:t>
      </w:r>
      <w:r w:rsidR="005F31EF" w:rsidRPr="003370FA">
        <w:rPr>
          <w:rFonts w:cs="Calibri"/>
          <w:bCs/>
          <w:sz w:val="20"/>
          <w:szCs w:val="20"/>
        </w:rPr>
        <w:t xml:space="preserve"> : </w:t>
      </w:r>
      <w:r w:rsidRPr="003370FA">
        <w:rPr>
          <w:rFonts w:cs="Calibri"/>
          <w:bCs/>
          <w:sz w:val="20"/>
          <w:szCs w:val="20"/>
        </w:rPr>
        <w:t>Samedi 15 Octobre 2022</w:t>
      </w:r>
    </w:p>
    <w:p w14:paraId="3653190C" w14:textId="77777777" w:rsidR="0092456F" w:rsidRPr="003370FA" w:rsidRDefault="0092456F" w:rsidP="003370FA">
      <w:pPr>
        <w:pStyle w:val="A-Itinrairejourne"/>
        <w:spacing w:after="0"/>
        <w:ind w:left="0"/>
        <w:rPr>
          <w:rFonts w:cs="Calibri"/>
          <w:sz w:val="20"/>
          <w:szCs w:val="20"/>
        </w:rPr>
      </w:pPr>
      <w:r w:rsidRPr="003370FA">
        <w:rPr>
          <w:rFonts w:cs="Calibri"/>
          <w:sz w:val="20"/>
          <w:szCs w:val="20"/>
        </w:rPr>
        <w:t>VARESE / ISOLA MADRE / VERONE</w:t>
      </w:r>
    </w:p>
    <w:p w14:paraId="2D758761" w14:textId="77777777" w:rsidR="00A725DA" w:rsidRPr="003370FA" w:rsidRDefault="0092456F" w:rsidP="003370FA">
      <w:pPr>
        <w:pStyle w:val="C-Texteprogramme"/>
        <w:spacing w:after="0"/>
        <w:ind w:left="0"/>
        <w:rPr>
          <w:rFonts w:cs="Calibri"/>
          <w:sz w:val="20"/>
        </w:rPr>
      </w:pPr>
      <w:r w:rsidRPr="003370FA">
        <w:rPr>
          <w:rFonts w:cs="Calibri"/>
          <w:sz w:val="20"/>
        </w:rPr>
        <w:t xml:space="preserve">Le matin, départ vers le Lac Majeur. Découverte en bateau des </w:t>
      </w:r>
      <w:r w:rsidRPr="003370FA">
        <w:rPr>
          <w:rFonts w:cs="Calibri"/>
          <w:b/>
          <w:sz w:val="20"/>
        </w:rPr>
        <w:t>îles Borromées</w:t>
      </w:r>
      <w:r w:rsidRPr="003370FA">
        <w:rPr>
          <w:rFonts w:cs="Calibri"/>
          <w:sz w:val="20"/>
        </w:rPr>
        <w:t xml:space="preserve"> : nous débarquerons sur </w:t>
      </w:r>
      <w:r w:rsidRPr="003370FA">
        <w:rPr>
          <w:rFonts w:cs="Calibri"/>
          <w:b/>
          <w:sz w:val="20"/>
        </w:rPr>
        <w:t>l'isola Madre.</w:t>
      </w:r>
      <w:r w:rsidRPr="003370FA">
        <w:rPr>
          <w:rFonts w:cs="Calibri"/>
          <w:sz w:val="20"/>
        </w:rPr>
        <w:t xml:space="preserve"> Cette île dispose d'une villa de style mauresque (visite extérieure) et d'un jardin </w:t>
      </w:r>
      <w:r w:rsidRPr="003370FA">
        <w:rPr>
          <w:rFonts w:cs="Calibri"/>
          <w:sz w:val="20"/>
        </w:rPr>
        <w:t xml:space="preserve">extraordinaire aux essences rares. Puis, trajet en bateau jusqu'à </w:t>
      </w:r>
      <w:r w:rsidRPr="003370FA">
        <w:rPr>
          <w:rFonts w:cs="Calibri"/>
          <w:b/>
          <w:sz w:val="20"/>
        </w:rPr>
        <w:t>l’isola dei Pescatori</w:t>
      </w:r>
      <w:r w:rsidRPr="003370FA">
        <w:rPr>
          <w:rFonts w:cs="Calibri"/>
          <w:sz w:val="20"/>
        </w:rPr>
        <w:t xml:space="preserve"> qui a su conserver son aspect authentique. </w:t>
      </w:r>
      <w:r w:rsidRPr="003370FA">
        <w:rPr>
          <w:rFonts w:cs="Calibri"/>
          <w:color w:val="000099"/>
          <w:sz w:val="20"/>
          <w:u w:val="single"/>
        </w:rPr>
        <w:t>Messe.</w:t>
      </w:r>
      <w:r w:rsidR="00A725DA" w:rsidRPr="003370FA">
        <w:rPr>
          <w:rFonts w:cs="Calibri"/>
          <w:sz w:val="20"/>
        </w:rPr>
        <w:t xml:space="preserve"> </w:t>
      </w:r>
      <w:r w:rsidRPr="003370FA">
        <w:rPr>
          <w:rFonts w:cs="Calibri"/>
          <w:sz w:val="20"/>
        </w:rPr>
        <w:t>Retour en bateau.</w:t>
      </w:r>
    </w:p>
    <w:p w14:paraId="35347EF7" w14:textId="69243797" w:rsidR="0092456F" w:rsidRPr="003370FA" w:rsidRDefault="0092456F" w:rsidP="003370FA">
      <w:pPr>
        <w:pStyle w:val="C-Texteprogramme"/>
        <w:spacing w:after="0"/>
        <w:ind w:left="0"/>
        <w:rPr>
          <w:rFonts w:cs="Calibri"/>
          <w:i/>
          <w:color w:val="008000"/>
          <w:sz w:val="20"/>
        </w:rPr>
      </w:pPr>
      <w:r w:rsidRPr="003370FA">
        <w:rPr>
          <w:rFonts w:cs="Calibri"/>
          <w:i/>
          <w:color w:val="008000"/>
          <w:sz w:val="20"/>
        </w:rPr>
        <w:t>Déjeuner au bord du lac.</w:t>
      </w:r>
    </w:p>
    <w:p w14:paraId="39F794CF" w14:textId="77777777" w:rsidR="0092456F" w:rsidRPr="003370FA" w:rsidRDefault="0092456F" w:rsidP="003370FA">
      <w:pPr>
        <w:pStyle w:val="C-Texteprogramme"/>
        <w:spacing w:after="0"/>
        <w:ind w:left="0"/>
        <w:rPr>
          <w:rFonts w:cs="Calibri"/>
          <w:sz w:val="20"/>
        </w:rPr>
      </w:pPr>
      <w:r w:rsidRPr="003370FA">
        <w:rPr>
          <w:rFonts w:cs="Calibri"/>
          <w:sz w:val="20"/>
        </w:rPr>
        <w:t>L’après-midi, continuation vers Vérone.</w:t>
      </w:r>
    </w:p>
    <w:p w14:paraId="6A14A330" w14:textId="77777777" w:rsidR="0092456F" w:rsidRPr="003370FA" w:rsidRDefault="0092456F" w:rsidP="003370FA">
      <w:pPr>
        <w:pStyle w:val="D-Repasetnuit"/>
        <w:spacing w:after="0"/>
        <w:ind w:left="0"/>
        <w:rPr>
          <w:rFonts w:cs="Calibri"/>
          <w:sz w:val="20"/>
        </w:rPr>
      </w:pPr>
      <w:r w:rsidRPr="003370FA">
        <w:rPr>
          <w:rFonts w:cs="Calibri"/>
          <w:sz w:val="20"/>
        </w:rPr>
        <w:t>Installation. Dîner et nuit à Vérone.</w:t>
      </w:r>
    </w:p>
    <w:p w14:paraId="34C5480C" w14:textId="55D3F35A" w:rsidR="0092456F" w:rsidRPr="003370FA" w:rsidRDefault="0092456F" w:rsidP="003370FA">
      <w:pPr>
        <w:pStyle w:val="Titre3"/>
        <w:pBdr>
          <w:top w:val="single" w:sz="4" w:space="2" w:color="auto"/>
        </w:pBdr>
        <w:spacing w:after="0"/>
        <w:rPr>
          <w:rFonts w:cs="Calibri"/>
          <w:bCs/>
          <w:sz w:val="20"/>
          <w:szCs w:val="20"/>
        </w:rPr>
      </w:pPr>
      <w:r w:rsidRPr="003370FA">
        <w:rPr>
          <w:rFonts w:cs="Calibri"/>
          <w:bCs/>
          <w:sz w:val="20"/>
          <w:szCs w:val="20"/>
        </w:rPr>
        <w:t>Jour 6</w:t>
      </w:r>
      <w:r w:rsidR="005F31EF" w:rsidRPr="003370FA">
        <w:rPr>
          <w:rFonts w:cs="Calibri"/>
          <w:bCs/>
          <w:sz w:val="20"/>
          <w:szCs w:val="20"/>
        </w:rPr>
        <w:t xml:space="preserve"> : </w:t>
      </w:r>
      <w:r w:rsidRPr="003370FA">
        <w:rPr>
          <w:rFonts w:cs="Calibri"/>
          <w:bCs/>
          <w:sz w:val="20"/>
          <w:szCs w:val="20"/>
        </w:rPr>
        <w:t>Dimanche 16 Octobre 2022</w:t>
      </w:r>
    </w:p>
    <w:p w14:paraId="0F69C583" w14:textId="77777777" w:rsidR="0092456F" w:rsidRPr="003370FA" w:rsidRDefault="0092456F" w:rsidP="003370FA">
      <w:pPr>
        <w:pStyle w:val="Itinrairejourne"/>
        <w:spacing w:after="0"/>
        <w:ind w:left="0"/>
        <w:rPr>
          <w:rFonts w:cs="Calibri"/>
          <w:b w:val="0"/>
          <w:i/>
          <w:sz w:val="20"/>
          <w:szCs w:val="20"/>
        </w:rPr>
      </w:pPr>
      <w:r w:rsidRPr="003370FA">
        <w:rPr>
          <w:rFonts w:cs="Calibri"/>
          <w:sz w:val="20"/>
          <w:szCs w:val="20"/>
        </w:rPr>
        <w:t>VERONE / PADOUE / VENISE</w:t>
      </w:r>
    </w:p>
    <w:p w14:paraId="67CADB33" w14:textId="77777777" w:rsidR="0092456F" w:rsidRDefault="0092456F" w:rsidP="003370FA">
      <w:pPr>
        <w:pStyle w:val="C-Texteprogramme"/>
        <w:spacing w:after="0"/>
        <w:ind w:left="0"/>
        <w:rPr>
          <w:rFonts w:cs="Calibri"/>
          <w:sz w:val="20"/>
        </w:rPr>
      </w:pPr>
      <w:r w:rsidRPr="003370FA">
        <w:rPr>
          <w:rFonts w:cs="Calibri"/>
          <w:sz w:val="20"/>
        </w:rPr>
        <w:t>Le matin, départ vers Padoue.</w:t>
      </w:r>
    </w:p>
    <w:p w14:paraId="4E4FCAA0" w14:textId="48A34766" w:rsidR="00AA4923" w:rsidRDefault="00AA4923" w:rsidP="003370FA">
      <w:pPr>
        <w:pStyle w:val="C-Texteprogramme"/>
        <w:spacing w:after="0"/>
        <w:ind w:left="0"/>
        <w:rPr>
          <w:rFonts w:cs="Calibri"/>
          <w:color w:val="767171"/>
          <w:sz w:val="20"/>
        </w:rPr>
      </w:pPr>
      <w:r>
        <w:rPr>
          <w:rFonts w:cs="Calibri"/>
          <w:sz w:val="20"/>
        </w:rPr>
        <w:t>N</w:t>
      </w:r>
      <w:r w:rsidRPr="003370FA">
        <w:rPr>
          <w:rFonts w:cs="Calibri"/>
          <w:sz w:val="20"/>
        </w:rPr>
        <w:t xml:space="preserve">ous découvrirons la </w:t>
      </w:r>
      <w:r w:rsidRPr="003370FA">
        <w:rPr>
          <w:rFonts w:cs="Calibri"/>
          <w:b/>
          <w:sz w:val="20"/>
        </w:rPr>
        <w:t>Chapelle des Scrovegni</w:t>
      </w:r>
      <w:r w:rsidRPr="003370FA">
        <w:rPr>
          <w:rFonts w:cs="Calibri"/>
          <w:sz w:val="20"/>
        </w:rPr>
        <w:t xml:space="preserve"> ornée des fresques de Giotto qui évoquent la Vierge et le Christ</w:t>
      </w:r>
      <w:r w:rsidRPr="003370FA">
        <w:rPr>
          <w:rFonts w:cs="Calibri"/>
          <w:color w:val="767171"/>
          <w:sz w:val="20"/>
        </w:rPr>
        <w:t>.</w:t>
      </w:r>
    </w:p>
    <w:p w14:paraId="1CB1C723" w14:textId="23F99828" w:rsidR="00AA4923" w:rsidRPr="00AA4923" w:rsidRDefault="00AA4923" w:rsidP="003370FA">
      <w:pPr>
        <w:pStyle w:val="C-Texteprogramme"/>
        <w:spacing w:after="0"/>
        <w:ind w:left="0"/>
        <w:rPr>
          <w:rFonts w:cs="Calibri"/>
          <w:color w:val="767171"/>
          <w:sz w:val="20"/>
        </w:rPr>
      </w:pPr>
      <w:r w:rsidRPr="003370FA">
        <w:rPr>
          <w:rFonts w:cs="Calibri"/>
          <w:i/>
          <w:iCs/>
          <w:color w:val="008000"/>
          <w:sz w:val="20"/>
        </w:rPr>
        <w:t>Déjeuner.</w:t>
      </w:r>
    </w:p>
    <w:p w14:paraId="094A38A1" w14:textId="77777777" w:rsidR="00AA4923" w:rsidRDefault="0092456F" w:rsidP="003370FA">
      <w:pPr>
        <w:pStyle w:val="C-Texteprogramme"/>
        <w:spacing w:after="0"/>
        <w:ind w:left="0"/>
        <w:rPr>
          <w:rFonts w:cs="Calibri"/>
          <w:sz w:val="20"/>
        </w:rPr>
      </w:pPr>
      <w:r w:rsidRPr="003370FA">
        <w:rPr>
          <w:rFonts w:cs="Calibri"/>
          <w:sz w:val="20"/>
        </w:rPr>
        <w:t xml:space="preserve">Puis visite guidée de la </w:t>
      </w:r>
      <w:r w:rsidRPr="003370FA">
        <w:rPr>
          <w:rFonts w:cs="Calibri"/>
          <w:b/>
          <w:sz w:val="20"/>
        </w:rPr>
        <w:t>Basilique de Saint Antoine</w:t>
      </w:r>
      <w:r w:rsidRPr="003370FA">
        <w:rPr>
          <w:rFonts w:cs="Calibri"/>
          <w:sz w:val="20"/>
        </w:rPr>
        <w:t xml:space="preserve">, l’un des grands lieux saints de la chrétienté occidentale, construite pour accueillir les reliques de Saint Antoine. </w:t>
      </w:r>
    </w:p>
    <w:p w14:paraId="4282EF53" w14:textId="77777777" w:rsidR="00AA4923" w:rsidRPr="003370FA" w:rsidRDefault="00AA4923" w:rsidP="00AA4923">
      <w:pPr>
        <w:pStyle w:val="E-Messes"/>
        <w:spacing w:after="0"/>
        <w:ind w:left="0"/>
        <w:rPr>
          <w:rFonts w:cs="Calibri"/>
          <w:i/>
          <w:iCs/>
          <w:sz w:val="20"/>
          <w:u w:val="none"/>
        </w:rPr>
      </w:pPr>
      <w:r w:rsidRPr="003370FA">
        <w:rPr>
          <w:rFonts w:cs="Calibri"/>
          <w:sz w:val="20"/>
        </w:rPr>
        <w:t>Messe dans une chapelle de la Basilique Saint Antoine</w:t>
      </w:r>
      <w:r w:rsidRPr="003370FA">
        <w:rPr>
          <w:rFonts w:cs="Calibri"/>
          <w:i/>
          <w:iCs/>
          <w:sz w:val="20"/>
          <w:u w:val="none"/>
        </w:rPr>
        <w:t xml:space="preserve"> </w:t>
      </w:r>
    </w:p>
    <w:p w14:paraId="23C98976" w14:textId="77777777" w:rsidR="0092456F" w:rsidRPr="003370FA" w:rsidRDefault="0092456F" w:rsidP="003370FA">
      <w:pPr>
        <w:pStyle w:val="C-Texteprogramme"/>
        <w:spacing w:after="0"/>
        <w:ind w:left="0"/>
        <w:rPr>
          <w:rFonts w:cs="Calibri"/>
          <w:sz w:val="20"/>
        </w:rPr>
      </w:pPr>
      <w:r w:rsidRPr="003370FA">
        <w:rPr>
          <w:rFonts w:cs="Calibri"/>
          <w:sz w:val="20"/>
        </w:rPr>
        <w:t xml:space="preserve">Continuation vers </w:t>
      </w:r>
      <w:r w:rsidRPr="003370FA">
        <w:rPr>
          <w:rFonts w:cs="Calibri"/>
          <w:b/>
          <w:bCs/>
          <w:sz w:val="20"/>
        </w:rPr>
        <w:t>Venise</w:t>
      </w:r>
      <w:r w:rsidRPr="003370FA">
        <w:rPr>
          <w:rFonts w:cs="Calibri"/>
          <w:sz w:val="20"/>
        </w:rPr>
        <w:t>.</w:t>
      </w:r>
    </w:p>
    <w:p w14:paraId="14C02DBC" w14:textId="77777777" w:rsidR="0092456F" w:rsidRPr="003370FA" w:rsidRDefault="0092456F" w:rsidP="003370FA">
      <w:pPr>
        <w:pStyle w:val="Repasetnuit"/>
        <w:spacing w:after="0"/>
        <w:ind w:left="0"/>
        <w:rPr>
          <w:rFonts w:cs="Calibri"/>
          <w:sz w:val="20"/>
        </w:rPr>
      </w:pPr>
      <w:r w:rsidRPr="003370FA">
        <w:rPr>
          <w:rFonts w:cs="Calibri"/>
          <w:sz w:val="20"/>
        </w:rPr>
        <w:t>Installation. Dîner et nuit à Venise.</w:t>
      </w:r>
    </w:p>
    <w:p w14:paraId="2BA744D6" w14:textId="121BF6BC" w:rsidR="0092456F" w:rsidRPr="003370FA" w:rsidRDefault="0092456F" w:rsidP="003370FA">
      <w:pPr>
        <w:pStyle w:val="Titre3"/>
        <w:pBdr>
          <w:top w:val="single" w:sz="4" w:space="2" w:color="auto"/>
        </w:pBdr>
        <w:spacing w:after="0"/>
        <w:rPr>
          <w:rFonts w:cs="Calibri"/>
          <w:bCs/>
          <w:sz w:val="20"/>
          <w:szCs w:val="20"/>
        </w:rPr>
      </w:pPr>
      <w:r w:rsidRPr="003370FA">
        <w:rPr>
          <w:rFonts w:cs="Calibri"/>
          <w:bCs/>
          <w:sz w:val="20"/>
          <w:szCs w:val="20"/>
        </w:rPr>
        <w:t xml:space="preserve">Jour </w:t>
      </w:r>
      <w:r w:rsidR="009B4D48">
        <w:rPr>
          <w:rFonts w:cs="Calibri"/>
          <w:bCs/>
          <w:sz w:val="20"/>
          <w:szCs w:val="20"/>
        </w:rPr>
        <w:t>7</w:t>
      </w:r>
      <w:r w:rsidR="001F021A" w:rsidRPr="003370FA">
        <w:rPr>
          <w:rFonts w:cs="Calibri"/>
          <w:bCs/>
          <w:sz w:val="20"/>
          <w:szCs w:val="20"/>
        </w:rPr>
        <w:t xml:space="preserve"> : </w:t>
      </w:r>
      <w:r w:rsidRPr="003370FA">
        <w:rPr>
          <w:rFonts w:cs="Calibri"/>
          <w:bCs/>
          <w:sz w:val="20"/>
          <w:szCs w:val="20"/>
        </w:rPr>
        <w:t>Lundi 17 Octobre 2022</w:t>
      </w:r>
    </w:p>
    <w:p w14:paraId="4B08A0C8" w14:textId="77777777" w:rsidR="0092456F" w:rsidRPr="003370FA" w:rsidRDefault="0092456F" w:rsidP="003370FA">
      <w:pPr>
        <w:pStyle w:val="Itinrairejourne"/>
        <w:spacing w:after="0"/>
        <w:ind w:left="0"/>
        <w:rPr>
          <w:rFonts w:cs="Calibri"/>
          <w:sz w:val="20"/>
          <w:szCs w:val="20"/>
        </w:rPr>
      </w:pPr>
      <w:r w:rsidRPr="003370FA">
        <w:rPr>
          <w:rFonts w:cs="Calibri"/>
          <w:sz w:val="20"/>
          <w:szCs w:val="20"/>
        </w:rPr>
        <w:t>VENISE / ILES DE LA LAGUNE / VENISE</w:t>
      </w:r>
    </w:p>
    <w:p w14:paraId="4298C4C1" w14:textId="141FA271" w:rsidR="0092456F" w:rsidRPr="003370FA" w:rsidRDefault="0092456F" w:rsidP="003370FA">
      <w:pPr>
        <w:pStyle w:val="C-Texteprogramme"/>
        <w:spacing w:after="0"/>
        <w:ind w:left="0"/>
        <w:rPr>
          <w:rFonts w:cs="Calibri"/>
          <w:sz w:val="20"/>
        </w:rPr>
      </w:pPr>
      <w:r w:rsidRPr="003370FA">
        <w:rPr>
          <w:rFonts w:cs="Calibri"/>
          <w:sz w:val="20"/>
        </w:rPr>
        <w:t xml:space="preserve">Le matin, départ en bateau vers </w:t>
      </w:r>
      <w:r w:rsidRPr="003370FA">
        <w:rPr>
          <w:rFonts w:cs="Calibri"/>
          <w:b/>
          <w:bCs/>
          <w:sz w:val="20"/>
        </w:rPr>
        <w:t>l’île de Murano</w:t>
      </w:r>
      <w:r w:rsidR="00A725DA" w:rsidRPr="003370FA">
        <w:rPr>
          <w:rFonts w:cs="Calibri"/>
          <w:sz w:val="20"/>
        </w:rPr>
        <w:t>, très réputée pour sa verr</w:t>
      </w:r>
      <w:r w:rsidR="00CF6400" w:rsidRPr="003370FA">
        <w:rPr>
          <w:rFonts w:cs="Calibri"/>
          <w:sz w:val="20"/>
        </w:rPr>
        <w:t xml:space="preserve">erie, qui assura la prospérité de l’ile </w:t>
      </w:r>
      <w:r w:rsidRPr="003370FA">
        <w:rPr>
          <w:rFonts w:cs="Calibri"/>
          <w:sz w:val="20"/>
        </w:rPr>
        <w:t>jusqu'au XVIIIème siècle. Découverte d’un atelier et démonstration.</w:t>
      </w:r>
      <w:r w:rsidR="003F6BF5" w:rsidRPr="003370FA">
        <w:rPr>
          <w:rFonts w:cs="Calibri"/>
          <w:sz w:val="20"/>
        </w:rPr>
        <w:t xml:space="preserve"> </w:t>
      </w:r>
      <w:r w:rsidRPr="003370FA">
        <w:rPr>
          <w:rStyle w:val="lev"/>
          <w:rFonts w:cs="Calibri"/>
          <w:b w:val="0"/>
          <w:bCs w:val="0"/>
          <w:sz w:val="20"/>
        </w:rPr>
        <w:t xml:space="preserve">Découverte </w:t>
      </w:r>
      <w:r w:rsidR="003F6BF5" w:rsidRPr="003370FA">
        <w:rPr>
          <w:rStyle w:val="lev"/>
          <w:rFonts w:cs="Calibri"/>
          <w:b w:val="0"/>
          <w:bCs w:val="0"/>
          <w:sz w:val="20"/>
        </w:rPr>
        <w:t>de</w:t>
      </w:r>
      <w:r w:rsidRPr="003370FA">
        <w:rPr>
          <w:rStyle w:val="lev"/>
          <w:rFonts w:cs="Calibri"/>
          <w:sz w:val="20"/>
        </w:rPr>
        <w:t xml:space="preserve"> l’Eglise Santi Maria E San Donato :</w:t>
      </w:r>
      <w:r w:rsidRPr="003370FA">
        <w:rPr>
          <w:rFonts w:cs="Calibri"/>
          <w:sz w:val="20"/>
        </w:rPr>
        <w:t xml:space="preserve"> cette église est l'une des premières, fondée dans la lagune, au VIIème siècle. </w:t>
      </w:r>
    </w:p>
    <w:p w14:paraId="7C334C72" w14:textId="2F72F1D4" w:rsidR="0092456F" w:rsidRPr="003370FA" w:rsidRDefault="0092456F" w:rsidP="003370FA">
      <w:pPr>
        <w:pStyle w:val="C-Texteprogramme"/>
        <w:spacing w:after="0"/>
        <w:ind w:left="0"/>
        <w:rPr>
          <w:rFonts w:cs="Calibri"/>
          <w:sz w:val="20"/>
        </w:rPr>
      </w:pPr>
      <w:r w:rsidRPr="003370FA">
        <w:rPr>
          <w:rFonts w:cs="Calibri"/>
          <w:sz w:val="20"/>
        </w:rPr>
        <w:t xml:space="preserve">Nous rejoindrons ensuite </w:t>
      </w:r>
      <w:r w:rsidRPr="003370FA">
        <w:rPr>
          <w:rFonts w:cs="Calibri"/>
          <w:b/>
          <w:sz w:val="20"/>
        </w:rPr>
        <w:t>l’île de Burano</w:t>
      </w:r>
      <w:r w:rsidRPr="003370FA">
        <w:rPr>
          <w:rFonts w:cs="Calibri"/>
          <w:sz w:val="20"/>
        </w:rPr>
        <w:t>, reconnaissable de loin</w:t>
      </w:r>
      <w:r w:rsidR="003F6BF5" w:rsidRPr="003370FA">
        <w:rPr>
          <w:rFonts w:cs="Calibri"/>
          <w:sz w:val="20"/>
        </w:rPr>
        <w:t xml:space="preserve"> par ses </w:t>
      </w:r>
      <w:r w:rsidRPr="003370FA">
        <w:rPr>
          <w:rFonts w:cs="Calibri"/>
          <w:sz w:val="20"/>
        </w:rPr>
        <w:t xml:space="preserve">maisons peintes dans des couleurs vives. </w:t>
      </w:r>
      <w:r w:rsidRPr="003370FA">
        <w:rPr>
          <w:rFonts w:cs="Calibri"/>
          <w:bCs/>
          <w:sz w:val="20"/>
        </w:rPr>
        <w:t>L’île est</w:t>
      </w:r>
      <w:r w:rsidRPr="003370FA">
        <w:rPr>
          <w:rFonts w:cs="Calibri"/>
          <w:sz w:val="20"/>
        </w:rPr>
        <w:t xml:space="preserve"> connue </w:t>
      </w:r>
      <w:r w:rsidRPr="003370FA">
        <w:rPr>
          <w:rFonts w:cs="Calibri"/>
          <w:bCs/>
          <w:sz w:val="20"/>
        </w:rPr>
        <w:t>pour la dentelle qui</w:t>
      </w:r>
      <w:r w:rsidRPr="003370FA">
        <w:rPr>
          <w:rFonts w:cs="Calibri"/>
          <w:sz w:val="20"/>
        </w:rPr>
        <w:t xml:space="preserve"> y est fabriquée </w:t>
      </w:r>
    </w:p>
    <w:p w14:paraId="0364CE38" w14:textId="194A3139" w:rsidR="0092456F" w:rsidRPr="003370FA" w:rsidRDefault="0092456F" w:rsidP="003370FA">
      <w:pPr>
        <w:pStyle w:val="E-Messes"/>
        <w:spacing w:after="0"/>
        <w:ind w:left="0"/>
        <w:rPr>
          <w:rFonts w:cs="Calibri"/>
          <w:i/>
          <w:color w:val="008000"/>
          <w:sz w:val="20"/>
          <w:u w:val="none"/>
        </w:rPr>
      </w:pPr>
      <w:r w:rsidRPr="003370FA">
        <w:rPr>
          <w:rFonts w:cs="Calibri"/>
          <w:sz w:val="20"/>
        </w:rPr>
        <w:t>Messe à Burano.</w:t>
      </w:r>
      <w:r w:rsidR="003F6BF5" w:rsidRPr="003370FA">
        <w:rPr>
          <w:rFonts w:cs="Calibri"/>
          <w:sz w:val="20"/>
        </w:rPr>
        <w:t xml:space="preserve"> </w:t>
      </w:r>
      <w:r w:rsidRPr="003370FA">
        <w:rPr>
          <w:rFonts w:cs="Calibri"/>
          <w:i/>
          <w:color w:val="008000"/>
          <w:sz w:val="20"/>
          <w:u w:val="none"/>
        </w:rPr>
        <w:t>Déjeuner à Burano.</w:t>
      </w:r>
    </w:p>
    <w:p w14:paraId="4D47E98C" w14:textId="77777777" w:rsidR="0092456F" w:rsidRPr="003370FA" w:rsidRDefault="0092456F" w:rsidP="003370FA">
      <w:pPr>
        <w:pStyle w:val="C-Texteprogramme"/>
        <w:spacing w:after="0"/>
        <w:ind w:left="0"/>
        <w:rPr>
          <w:rFonts w:cs="Calibri"/>
          <w:sz w:val="20"/>
        </w:rPr>
      </w:pPr>
      <w:r w:rsidRPr="003370FA">
        <w:rPr>
          <w:rFonts w:cs="Calibri"/>
          <w:sz w:val="20"/>
        </w:rPr>
        <w:t>Retour en bateau vers Venise.</w:t>
      </w:r>
    </w:p>
    <w:p w14:paraId="5AD78A55" w14:textId="2B3FF50F" w:rsidR="0092456F" w:rsidRPr="003370FA" w:rsidRDefault="0092456F" w:rsidP="003370FA">
      <w:pPr>
        <w:pStyle w:val="C-Texteprogramme"/>
        <w:spacing w:after="0"/>
        <w:ind w:left="0"/>
        <w:rPr>
          <w:rFonts w:cs="Calibri"/>
          <w:sz w:val="20"/>
        </w:rPr>
      </w:pPr>
      <w:r w:rsidRPr="003370FA">
        <w:rPr>
          <w:rFonts w:cs="Calibri"/>
          <w:sz w:val="20"/>
        </w:rPr>
        <w:t xml:space="preserve">Promenade à pied sur la </w:t>
      </w:r>
      <w:r w:rsidRPr="003370FA">
        <w:rPr>
          <w:rFonts w:cs="Calibri"/>
          <w:b/>
          <w:sz w:val="20"/>
        </w:rPr>
        <w:t>Place Saint-Marc</w:t>
      </w:r>
      <w:r w:rsidRPr="003370FA">
        <w:rPr>
          <w:rFonts w:cs="Calibri"/>
          <w:sz w:val="20"/>
        </w:rPr>
        <w:t xml:space="preserve">, que Napoléon qualifiait comme le « salon le plus élégant d’Europe ». </w:t>
      </w:r>
    </w:p>
    <w:p w14:paraId="7C883608" w14:textId="4FA90B3A" w:rsidR="00AE29FA" w:rsidRPr="003370FA" w:rsidRDefault="00AE29FA" w:rsidP="003370FA">
      <w:pPr>
        <w:pStyle w:val="C-Texteprogramme"/>
        <w:spacing w:after="0"/>
        <w:ind w:left="0"/>
        <w:rPr>
          <w:rFonts w:cs="Calibri"/>
          <w:color w:val="767171"/>
          <w:sz w:val="20"/>
        </w:rPr>
      </w:pPr>
      <w:r w:rsidRPr="003370FA">
        <w:rPr>
          <w:rFonts w:cs="Calibri"/>
          <w:sz w:val="20"/>
        </w:rPr>
        <w:t xml:space="preserve">Découverte </w:t>
      </w:r>
      <w:r w:rsidRPr="003370FA">
        <w:rPr>
          <w:rFonts w:cs="Calibri"/>
          <w:sz w:val="20"/>
          <w:u w:val="single"/>
        </w:rPr>
        <w:t>extérieure</w:t>
      </w:r>
      <w:r w:rsidRPr="003370FA">
        <w:rPr>
          <w:rFonts w:cs="Calibri"/>
          <w:sz w:val="20"/>
        </w:rPr>
        <w:t xml:space="preserve"> du </w:t>
      </w:r>
      <w:r w:rsidRPr="003370FA">
        <w:rPr>
          <w:rFonts w:cs="Calibri"/>
          <w:b/>
          <w:sz w:val="20"/>
        </w:rPr>
        <w:t>Palais des Doges</w:t>
      </w:r>
      <w:r w:rsidRPr="003370FA">
        <w:rPr>
          <w:rFonts w:cs="Calibri"/>
          <w:sz w:val="20"/>
        </w:rPr>
        <w:t xml:space="preserve"> qui fut la demeure du Doge et le siège du Palais de Justice. </w:t>
      </w:r>
    </w:p>
    <w:p w14:paraId="022D011D" w14:textId="27374FD6" w:rsidR="0092456F" w:rsidRPr="003370FA" w:rsidRDefault="0092456F" w:rsidP="003370FA">
      <w:pPr>
        <w:pStyle w:val="C-Texteprogramme"/>
        <w:spacing w:after="0"/>
        <w:ind w:left="0"/>
        <w:rPr>
          <w:rFonts w:cs="Calibri"/>
          <w:color w:val="767171"/>
          <w:sz w:val="20"/>
        </w:rPr>
      </w:pPr>
      <w:r w:rsidRPr="003370FA">
        <w:rPr>
          <w:rFonts w:cs="Calibri"/>
          <w:sz w:val="20"/>
        </w:rPr>
        <w:t xml:space="preserve">Découverte intérieure de la </w:t>
      </w:r>
      <w:r w:rsidRPr="003370FA">
        <w:rPr>
          <w:rFonts w:cs="Calibri"/>
          <w:b/>
          <w:sz w:val="20"/>
        </w:rPr>
        <w:t>Basilique Saint-Marc.</w:t>
      </w:r>
      <w:r w:rsidRPr="003370FA">
        <w:rPr>
          <w:rFonts w:cs="Calibri"/>
          <w:sz w:val="20"/>
        </w:rPr>
        <w:t xml:space="preserve"> Son église a gardé la structure qu’elle avait avant que l’or et les marbres n’en décorent l’intérieur comme l’extérieur. D’allure orientale avec ces cinq coupoles et son plan byzantin en croix grecque, elle s’inspire de l’église des Saints-Apôtres de Constantinople, aujourd’hui disparue. </w:t>
      </w:r>
    </w:p>
    <w:p w14:paraId="139072C1" w14:textId="77777777" w:rsidR="0092456F" w:rsidRPr="003370FA" w:rsidRDefault="0092456F" w:rsidP="003370FA">
      <w:pPr>
        <w:pStyle w:val="C-Texteprogramme"/>
        <w:spacing w:after="0"/>
        <w:ind w:left="0"/>
        <w:rPr>
          <w:rFonts w:cs="Calibri"/>
          <w:sz w:val="20"/>
        </w:rPr>
      </w:pPr>
      <w:r w:rsidRPr="003370FA">
        <w:rPr>
          <w:rFonts w:cs="Calibri"/>
          <w:i/>
          <w:iCs/>
          <w:color w:val="008000"/>
          <w:sz w:val="20"/>
        </w:rPr>
        <w:t>Dîner et nuit à Venise.</w:t>
      </w:r>
    </w:p>
    <w:p w14:paraId="278F18F4" w14:textId="4614E757" w:rsidR="0092456F" w:rsidRPr="003370FA" w:rsidRDefault="0092456F" w:rsidP="003370FA">
      <w:pPr>
        <w:pStyle w:val="Titre3"/>
        <w:pBdr>
          <w:top w:val="single" w:sz="4" w:space="2" w:color="auto"/>
        </w:pBdr>
        <w:spacing w:after="0"/>
        <w:rPr>
          <w:rFonts w:cs="Calibri"/>
          <w:bCs/>
          <w:sz w:val="20"/>
          <w:szCs w:val="20"/>
        </w:rPr>
      </w:pPr>
      <w:r w:rsidRPr="003370FA">
        <w:rPr>
          <w:rFonts w:cs="Calibri"/>
          <w:bCs/>
          <w:sz w:val="20"/>
          <w:szCs w:val="20"/>
        </w:rPr>
        <w:t>Jour 8</w:t>
      </w:r>
      <w:r w:rsidR="001F021A" w:rsidRPr="003370FA">
        <w:rPr>
          <w:rFonts w:cs="Calibri"/>
          <w:bCs/>
          <w:sz w:val="20"/>
          <w:szCs w:val="20"/>
        </w:rPr>
        <w:t xml:space="preserve"> : </w:t>
      </w:r>
      <w:r w:rsidRPr="003370FA">
        <w:rPr>
          <w:rFonts w:cs="Calibri"/>
          <w:bCs/>
          <w:sz w:val="20"/>
          <w:szCs w:val="20"/>
        </w:rPr>
        <w:t>Mardi 18 Octobre 2022</w:t>
      </w:r>
    </w:p>
    <w:p w14:paraId="37BD1405" w14:textId="0A257749" w:rsidR="0092456F" w:rsidRPr="003370FA" w:rsidRDefault="0092456F" w:rsidP="003370FA">
      <w:pPr>
        <w:pStyle w:val="Itinrairejourne"/>
        <w:spacing w:after="0"/>
        <w:ind w:left="0"/>
        <w:rPr>
          <w:rFonts w:cs="Calibri"/>
          <w:sz w:val="20"/>
          <w:szCs w:val="20"/>
        </w:rPr>
      </w:pPr>
      <w:r w:rsidRPr="003370FA">
        <w:rPr>
          <w:rFonts w:cs="Calibri"/>
          <w:sz w:val="20"/>
          <w:szCs w:val="20"/>
        </w:rPr>
        <w:t>VENISE / PARIS</w:t>
      </w:r>
      <w:r w:rsidR="00871697">
        <w:rPr>
          <w:rFonts w:cs="Calibri"/>
          <w:sz w:val="20"/>
          <w:szCs w:val="20"/>
        </w:rPr>
        <w:t xml:space="preserve"> / STEENVOORDE</w:t>
      </w:r>
    </w:p>
    <w:p w14:paraId="3978998D" w14:textId="254E9028" w:rsidR="0092456F" w:rsidRPr="003370FA" w:rsidRDefault="0092456F" w:rsidP="003370FA">
      <w:pPr>
        <w:pStyle w:val="C-Texteprogramme"/>
        <w:spacing w:after="0"/>
        <w:ind w:left="0"/>
        <w:rPr>
          <w:rFonts w:cs="Calibri"/>
          <w:sz w:val="20"/>
        </w:rPr>
      </w:pPr>
      <w:r w:rsidRPr="003370FA">
        <w:rPr>
          <w:rFonts w:cs="Calibri"/>
          <w:sz w:val="20"/>
        </w:rPr>
        <w:t xml:space="preserve">Le matin, découverte guidée de la </w:t>
      </w:r>
      <w:r w:rsidRPr="003370FA">
        <w:rPr>
          <w:rFonts w:cs="Calibri"/>
          <w:b/>
          <w:bCs/>
          <w:sz w:val="20"/>
        </w:rPr>
        <w:t>« Venise Mineure ».</w:t>
      </w:r>
      <w:r w:rsidRPr="003370FA">
        <w:rPr>
          <w:rFonts w:cs="Calibri"/>
          <w:sz w:val="20"/>
        </w:rPr>
        <w:t xml:space="preserve"> Près du quartier du Rialto se trouvent deux joyaux d'art inestimable ; </w:t>
      </w:r>
      <w:r w:rsidRPr="003370FA">
        <w:rPr>
          <w:rFonts w:cs="Calibri"/>
          <w:b/>
          <w:bCs/>
          <w:sz w:val="20"/>
        </w:rPr>
        <w:t>L'Église Santa Maria Gloriosa dei Frari</w:t>
      </w:r>
      <w:r w:rsidRPr="003370FA">
        <w:rPr>
          <w:rFonts w:cs="Calibri"/>
          <w:sz w:val="20"/>
        </w:rPr>
        <w:t xml:space="preserve">, dédiée à l’assomption de Marie. En parfait style gothique du XIVème qui renferme des chef-d'œuvres de Titien, Donatello, Bellini et les tombeaux de Monteverdi, Canova et du Titien. Entrée à </w:t>
      </w:r>
      <w:r w:rsidRPr="003370FA">
        <w:rPr>
          <w:rFonts w:cs="Calibri"/>
          <w:b/>
          <w:bCs/>
          <w:sz w:val="20"/>
        </w:rPr>
        <w:t>L'Ecole de San Rocco,</w:t>
      </w:r>
      <w:r w:rsidRPr="003370FA">
        <w:rPr>
          <w:rFonts w:cs="Calibri"/>
          <w:sz w:val="20"/>
        </w:rPr>
        <w:t xml:space="preserve"> reconnue pour la qualité des peintures qui compose le décor des trois salles dont une grande partie du Tintoret.</w:t>
      </w:r>
      <w:r w:rsidR="003370FA" w:rsidRPr="003370FA">
        <w:rPr>
          <w:rFonts w:cs="Calibri"/>
          <w:sz w:val="20"/>
        </w:rPr>
        <w:t xml:space="preserve"> </w:t>
      </w:r>
      <w:r w:rsidRPr="003370FA">
        <w:rPr>
          <w:rFonts w:cs="Calibri"/>
          <w:color w:val="000099"/>
          <w:sz w:val="20"/>
          <w:u w:val="single"/>
        </w:rPr>
        <w:t>Messe.</w:t>
      </w:r>
    </w:p>
    <w:p w14:paraId="62A788DE" w14:textId="77777777" w:rsidR="0092456F" w:rsidRPr="003370FA" w:rsidRDefault="0092456F" w:rsidP="003370FA">
      <w:pPr>
        <w:pStyle w:val="D-Repasetnuit"/>
        <w:spacing w:after="0"/>
        <w:ind w:left="0"/>
        <w:rPr>
          <w:rFonts w:cs="Calibri"/>
          <w:sz w:val="20"/>
        </w:rPr>
      </w:pPr>
      <w:r w:rsidRPr="003370FA">
        <w:rPr>
          <w:rFonts w:cs="Calibri"/>
          <w:sz w:val="20"/>
        </w:rPr>
        <w:t>Déjeuner.</w:t>
      </w:r>
    </w:p>
    <w:p w14:paraId="6C917872" w14:textId="670E868A" w:rsidR="0092456F" w:rsidRPr="003370FA" w:rsidRDefault="0092456F" w:rsidP="003370FA">
      <w:pPr>
        <w:pStyle w:val="C-Texteprogramme"/>
        <w:spacing w:after="0"/>
        <w:ind w:left="0"/>
        <w:rPr>
          <w:rFonts w:cs="Calibri"/>
          <w:sz w:val="20"/>
        </w:rPr>
      </w:pPr>
      <w:r w:rsidRPr="003370FA">
        <w:rPr>
          <w:rFonts w:cs="Calibri"/>
          <w:sz w:val="20"/>
        </w:rPr>
        <w:t>Puis transfert vers l’aéroport de Venise.</w:t>
      </w:r>
    </w:p>
    <w:p w14:paraId="10B640FD" w14:textId="4A094458" w:rsidR="003370FA" w:rsidRPr="003370FA" w:rsidRDefault="003370FA" w:rsidP="003370FA">
      <w:pPr>
        <w:pStyle w:val="C-Texteprogramme"/>
        <w:spacing w:after="0"/>
        <w:ind w:left="0"/>
        <w:rPr>
          <w:rFonts w:cs="Calibri"/>
          <w:sz w:val="20"/>
          <w:highlight w:val="lightGray"/>
        </w:rPr>
      </w:pPr>
      <w:r w:rsidRPr="003370FA">
        <w:rPr>
          <w:rFonts w:cs="Calibri"/>
          <w:sz w:val="20"/>
          <w:highlight w:val="lightGray"/>
        </w:rPr>
        <w:t>En fin d’après-midi, envol de Venise pour Paris.</w:t>
      </w:r>
    </w:p>
    <w:p w14:paraId="41000219" w14:textId="77777777" w:rsidR="0092456F" w:rsidRDefault="0092456F" w:rsidP="003370FA">
      <w:pPr>
        <w:pStyle w:val="C-Texteprogramme"/>
        <w:spacing w:after="0"/>
        <w:ind w:left="0"/>
        <w:rPr>
          <w:rFonts w:cs="Calibri"/>
          <w:sz w:val="20"/>
        </w:rPr>
      </w:pPr>
      <w:r w:rsidRPr="003370FA">
        <w:rPr>
          <w:rFonts w:cs="Calibri"/>
          <w:sz w:val="20"/>
          <w:highlight w:val="lightGray"/>
        </w:rPr>
        <w:t>Récupération des bagages et retour vers Steenvoorde.</w:t>
      </w:r>
    </w:p>
    <w:p w14:paraId="2D0F8417" w14:textId="77777777" w:rsidR="00B33E25" w:rsidRDefault="00B33E25" w:rsidP="00992996">
      <w:pPr>
        <w:pStyle w:val="C-Texteprogramme"/>
        <w:spacing w:after="0"/>
        <w:ind w:left="0"/>
        <w:rPr>
          <w:rFonts w:cs="Calibri"/>
          <w:i/>
          <w:sz w:val="18"/>
          <w:szCs w:val="18"/>
        </w:rPr>
      </w:pPr>
    </w:p>
    <w:p w14:paraId="69CC9AE7" w14:textId="3DED3594" w:rsidR="00266E41" w:rsidRPr="00B33E25" w:rsidRDefault="00992996" w:rsidP="00B33E25">
      <w:pPr>
        <w:pStyle w:val="C-Texteprogramme"/>
        <w:spacing w:after="0"/>
        <w:ind w:left="0"/>
        <w:rPr>
          <w:i/>
          <w:sz w:val="18"/>
          <w:szCs w:val="18"/>
        </w:rPr>
      </w:pPr>
      <w:r w:rsidRPr="003227EB">
        <w:rPr>
          <w:rFonts w:cs="Calibri"/>
          <w:i/>
          <w:sz w:val="18"/>
          <w:szCs w:val="18"/>
        </w:rPr>
        <w:t>Les messes et les rencontres sont sous réserve de disponibilité des lieux, et des intervenants. De même l’</w:t>
      </w:r>
      <w:r w:rsidRPr="003227EB">
        <w:rPr>
          <w:i/>
          <w:color w:val="000000"/>
          <w:sz w:val="18"/>
          <w:szCs w:val="18"/>
        </w:rPr>
        <w:t>ordre des visites peut être soumis à modifications. Cependant, l’ensemble des visites mentionnées au programme sera respecté.</w:t>
      </w:r>
      <w:bookmarkEnd w:id="0"/>
      <w:r w:rsidR="00266E41" w:rsidRPr="003227EB">
        <w:rPr>
          <w:rFonts w:eastAsia="Times New Roman" w:cs="Calibri"/>
          <w:b/>
          <w:color w:val="000099"/>
          <w:sz w:val="18"/>
          <w:szCs w:val="18"/>
          <w:u w:val="single"/>
        </w:rPr>
        <w:br w:type="page"/>
      </w:r>
    </w:p>
    <w:p w14:paraId="2C088F15" w14:textId="473ABC7B" w:rsidR="00266E41" w:rsidRDefault="00266E41" w:rsidP="002C47FA">
      <w:pPr>
        <w:spacing w:after="0"/>
        <w:ind w:left="-284" w:right="48"/>
        <w:jc w:val="left"/>
        <w:rPr>
          <w:rFonts w:eastAsia="Times New Roman" w:cs="Calibri"/>
          <w:b/>
          <w:color w:val="000099"/>
          <w:sz w:val="22"/>
          <w:szCs w:val="22"/>
          <w:u w:val="single"/>
        </w:rPr>
      </w:pPr>
      <w:r>
        <w:rPr>
          <w:rFonts w:eastAsia="Times New Roman" w:cs="Calibri"/>
          <w:b/>
          <w:noProof/>
          <w:color w:val="000099"/>
          <w:sz w:val="22"/>
          <w:szCs w:val="22"/>
          <w:u w:val="single"/>
        </w:rPr>
        <w:lastRenderedPageBreak/>
        <mc:AlternateContent>
          <mc:Choice Requires="wps">
            <w:drawing>
              <wp:anchor distT="0" distB="0" distL="114300" distR="114300" simplePos="0" relativeHeight="251658243" behindDoc="0" locked="0" layoutInCell="1" allowOverlap="1" wp14:anchorId="02E0B003" wp14:editId="575127CF">
                <wp:simplePos x="0" y="0"/>
                <wp:positionH relativeFrom="column">
                  <wp:posOffset>-458470</wp:posOffset>
                </wp:positionH>
                <wp:positionV relativeFrom="paragraph">
                  <wp:posOffset>-322580</wp:posOffset>
                </wp:positionV>
                <wp:extent cx="7072630" cy="824230"/>
                <wp:effectExtent l="19050" t="19050" r="13970" b="1397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824230"/>
                        </a:xfrm>
                        <a:prstGeom prst="rect">
                          <a:avLst/>
                        </a:prstGeom>
                        <a:solidFill>
                          <a:srgbClr val="92D050"/>
                        </a:solidFill>
                        <a:ln w="41275">
                          <a:solidFill>
                            <a:srgbClr val="FF0000"/>
                          </a:solidFill>
                        </a:ln>
                      </wps:spPr>
                      <wps:txbx>
                        <w:txbxContent>
                          <w:p w14:paraId="70D4DE12" w14:textId="4D9C7A95" w:rsidR="00B012A8" w:rsidRPr="00541D04" w:rsidRDefault="00D54858" w:rsidP="00A2008C">
                            <w:pPr>
                              <w:spacing w:after="0" w:line="360" w:lineRule="auto"/>
                              <w:jc w:val="left"/>
                              <w:rPr>
                                <w:rFonts w:cs="Aharoni"/>
                                <w:b/>
                                <w:color w:val="000000" w:themeColor="text1"/>
                                <w:sz w:val="32"/>
                                <w:szCs w:val="32"/>
                              </w:rPr>
                            </w:pPr>
                            <w:r w:rsidRPr="00541D04">
                              <w:rPr>
                                <w:rFonts w:cs="Aharoni"/>
                                <w:b/>
                                <w:color w:val="000000" w:themeColor="text1"/>
                                <w:sz w:val="32"/>
                                <w:szCs w:val="32"/>
                                <w:u w:val="single"/>
                              </w:rPr>
                              <w:t>Prix par personne </w:t>
                            </w:r>
                            <w:r w:rsidR="005322AE" w:rsidRPr="00541D04">
                              <w:rPr>
                                <w:rFonts w:cs="Aharoni"/>
                                <w:b/>
                                <w:color w:val="000000" w:themeColor="text1"/>
                                <w:szCs w:val="24"/>
                                <w:u w:val="single"/>
                              </w:rPr>
                              <w:t>(en chambre à partager)</w:t>
                            </w:r>
                            <w:r w:rsidR="00541D04" w:rsidRPr="00541D04">
                              <w:rPr>
                                <w:rFonts w:cs="Aharoni"/>
                                <w:b/>
                                <w:color w:val="000000" w:themeColor="text1"/>
                                <w:szCs w:val="24"/>
                                <w:u w:val="single"/>
                              </w:rPr>
                              <w:t xml:space="preserve"> </w:t>
                            </w:r>
                            <w:r w:rsidRPr="005549B3">
                              <w:rPr>
                                <w:rFonts w:cs="Aharoni"/>
                                <w:b/>
                                <w:color w:val="000000" w:themeColor="text1"/>
                                <w:sz w:val="32"/>
                                <w:szCs w:val="32"/>
                              </w:rPr>
                              <w:t>:</w:t>
                            </w:r>
                            <w:r w:rsidRPr="00541D04">
                              <w:rPr>
                                <w:rFonts w:cs="Aharoni"/>
                                <w:b/>
                                <w:color w:val="000000" w:themeColor="text1"/>
                                <w:sz w:val="32"/>
                                <w:szCs w:val="32"/>
                              </w:rPr>
                              <w:t xml:space="preserve"> </w:t>
                            </w:r>
                            <w:r w:rsidR="00B012A8" w:rsidRPr="00BF6E5A">
                              <w:rPr>
                                <w:rFonts w:cs="Aharoni"/>
                                <w:b/>
                                <w:color w:val="000000" w:themeColor="text1"/>
                                <w:sz w:val="34"/>
                                <w:szCs w:val="34"/>
                              </w:rPr>
                              <w:t xml:space="preserve">1 </w:t>
                            </w:r>
                            <w:r w:rsidR="000B1709">
                              <w:rPr>
                                <w:rFonts w:cs="Aharoni"/>
                                <w:b/>
                                <w:color w:val="000000" w:themeColor="text1"/>
                                <w:sz w:val="34"/>
                                <w:szCs w:val="34"/>
                              </w:rPr>
                              <w:t>527</w:t>
                            </w:r>
                            <w:r w:rsidR="00B012A8" w:rsidRPr="00BF6E5A">
                              <w:rPr>
                                <w:rFonts w:cs="Aharoni"/>
                                <w:b/>
                                <w:color w:val="000000" w:themeColor="text1"/>
                                <w:sz w:val="34"/>
                                <w:szCs w:val="34"/>
                              </w:rPr>
                              <w:t xml:space="preserve"> euros </w:t>
                            </w:r>
                            <w:r w:rsidR="00B012A8" w:rsidRPr="00BF6E5A">
                              <w:rPr>
                                <w:rFonts w:cs="Aharoni"/>
                                <w:color w:val="000000" w:themeColor="text1"/>
                                <w:sz w:val="34"/>
                                <w:szCs w:val="34"/>
                              </w:rPr>
                              <w:t>sur la base de</w:t>
                            </w:r>
                            <w:r w:rsidR="00B012A8" w:rsidRPr="00BF6E5A">
                              <w:rPr>
                                <w:rFonts w:cs="Aharoni"/>
                                <w:b/>
                                <w:color w:val="000000" w:themeColor="text1"/>
                                <w:sz w:val="34"/>
                                <w:szCs w:val="34"/>
                              </w:rPr>
                              <w:t xml:space="preserve"> </w:t>
                            </w:r>
                            <w:r w:rsidR="000B1709">
                              <w:rPr>
                                <w:rFonts w:cs="Aharoni"/>
                                <w:b/>
                                <w:color w:val="000000" w:themeColor="text1"/>
                                <w:sz w:val="34"/>
                                <w:szCs w:val="34"/>
                                <w:u w:val="single"/>
                              </w:rPr>
                              <w:t>40</w:t>
                            </w:r>
                            <w:r w:rsidR="00B012A8" w:rsidRPr="00BF6E5A">
                              <w:rPr>
                                <w:rFonts w:cs="Aharoni"/>
                                <w:b/>
                                <w:color w:val="000000" w:themeColor="text1"/>
                                <w:sz w:val="34"/>
                                <w:szCs w:val="34"/>
                                <w:u w:val="single"/>
                              </w:rPr>
                              <w:t xml:space="preserve"> personnes</w:t>
                            </w:r>
                            <w:r w:rsidR="00B012A8" w:rsidRPr="00541D04">
                              <w:rPr>
                                <w:rFonts w:cs="Aharoni"/>
                                <w:b/>
                                <w:color w:val="000000" w:themeColor="text1"/>
                                <w:sz w:val="32"/>
                                <w:szCs w:val="32"/>
                              </w:rPr>
                              <w:t xml:space="preserve"> </w:t>
                            </w:r>
                          </w:p>
                          <w:p w14:paraId="315855AC" w14:textId="2D87D02A" w:rsidR="00D54858" w:rsidRPr="00541D04" w:rsidRDefault="00D54858" w:rsidP="00B012A8">
                            <w:pPr>
                              <w:spacing w:after="0"/>
                              <w:jc w:val="left"/>
                              <w:rPr>
                                <w:rFonts w:cs="Aharoni"/>
                                <w:b/>
                                <w:color w:val="000000" w:themeColor="text1"/>
                                <w:sz w:val="32"/>
                                <w:szCs w:val="32"/>
                              </w:rPr>
                            </w:pPr>
                            <w:r w:rsidRPr="00541D04">
                              <w:rPr>
                                <w:rFonts w:cs="Aharoni"/>
                                <w:color w:val="000000" w:themeColor="text1"/>
                                <w:sz w:val="32"/>
                                <w:szCs w:val="32"/>
                              </w:rPr>
                              <w:t>Supplément en chambre individuelle</w:t>
                            </w:r>
                            <w:r w:rsidRPr="00541D04">
                              <w:rPr>
                                <w:rFonts w:cs="Aharoni"/>
                                <w:b/>
                                <w:color w:val="000000" w:themeColor="text1"/>
                                <w:sz w:val="32"/>
                                <w:szCs w:val="32"/>
                              </w:rPr>
                              <w:t xml:space="preserve"> : </w:t>
                            </w:r>
                            <w:r w:rsidR="005542C6" w:rsidRPr="00541D04">
                              <w:rPr>
                                <w:rFonts w:cs="Aharoni"/>
                                <w:b/>
                                <w:color w:val="000000" w:themeColor="text1"/>
                                <w:sz w:val="32"/>
                                <w:szCs w:val="32"/>
                              </w:rPr>
                              <w:t>1</w:t>
                            </w:r>
                            <w:r w:rsidR="00C427FC">
                              <w:rPr>
                                <w:rFonts w:cs="Aharoni"/>
                                <w:b/>
                                <w:color w:val="000000" w:themeColor="text1"/>
                                <w:sz w:val="32"/>
                                <w:szCs w:val="32"/>
                              </w:rPr>
                              <w:t>15</w:t>
                            </w:r>
                            <w:r w:rsidRPr="00541D04">
                              <w:rPr>
                                <w:rFonts w:cs="Aharoni"/>
                                <w:b/>
                                <w:color w:val="000000" w:themeColor="text1"/>
                                <w:sz w:val="32"/>
                                <w:szCs w:val="32"/>
                              </w:rPr>
                              <w:t xml:space="preserve"> euros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0B003" id="_x0000_t202" coordsize="21600,21600" o:spt="202" path="m,l,21600r21600,l21600,xe">
                <v:stroke joinstyle="miter"/>
                <v:path gradientshapeok="t" o:connecttype="rect"/>
              </v:shapetype>
              <v:shape id="Text Box 18" o:spid="_x0000_s1029" type="#_x0000_t202" style="position:absolute;left:0;text-align:left;margin-left:-36.1pt;margin-top:-25.4pt;width:556.9pt;height:64.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" fillcolor="#92d050" strokecolor="red" strokeweight="3.25pt">
                <v:textbox>
                  <w:txbxContent>
                    <w:p w14:paraId="70D4DE12" w14:textId="4D9C7A95" w:rsidR="00B012A8" w:rsidRPr="00541D04" w:rsidRDefault="00D54858" w:rsidP="00A2008C">
                      <w:pPr>
                        <w:spacing w:after="0" w:line="360" w:lineRule="auto"/>
                        <w:jc w:val="left"/>
                        <w:rPr>
                          <w:rFonts w:cs="Aharoni"/>
                          <w:b/>
                          <w:color w:val="000000" w:themeColor="text1"/>
                          <w:sz w:val="32"/>
                          <w:szCs w:val="32"/>
                        </w:rPr>
                      </w:pPr>
                      <w:r w:rsidRPr="00541D04">
                        <w:rPr>
                          <w:rFonts w:cs="Aharoni"/>
                          <w:b/>
                          <w:color w:val="000000" w:themeColor="text1"/>
                          <w:sz w:val="32"/>
                          <w:szCs w:val="32"/>
                          <w:u w:val="single"/>
                        </w:rPr>
                        <w:t>Prix par personne </w:t>
                      </w:r>
                      <w:r w:rsidR="005322AE" w:rsidRPr="00541D04">
                        <w:rPr>
                          <w:rFonts w:cs="Aharoni"/>
                          <w:b/>
                          <w:color w:val="000000" w:themeColor="text1"/>
                          <w:szCs w:val="24"/>
                          <w:u w:val="single"/>
                        </w:rPr>
                        <w:t>(en chambre à partager)</w:t>
                      </w:r>
                      <w:r w:rsidR="00541D04" w:rsidRPr="00541D04">
                        <w:rPr>
                          <w:rFonts w:cs="Aharoni"/>
                          <w:b/>
                          <w:color w:val="000000" w:themeColor="text1"/>
                          <w:szCs w:val="24"/>
                          <w:u w:val="single"/>
                        </w:rPr>
                        <w:t xml:space="preserve"> </w:t>
                      </w:r>
                      <w:r w:rsidRPr="005549B3">
                        <w:rPr>
                          <w:rFonts w:cs="Aharoni"/>
                          <w:b/>
                          <w:color w:val="000000" w:themeColor="text1"/>
                          <w:sz w:val="32"/>
                          <w:szCs w:val="32"/>
                        </w:rPr>
                        <w:t>:</w:t>
                      </w:r>
                      <w:r w:rsidRPr="00541D04">
                        <w:rPr>
                          <w:rFonts w:cs="Aharoni"/>
                          <w:b/>
                          <w:color w:val="000000" w:themeColor="text1"/>
                          <w:sz w:val="32"/>
                          <w:szCs w:val="32"/>
                        </w:rPr>
                        <w:t xml:space="preserve"> </w:t>
                      </w:r>
                      <w:r w:rsidR="00B012A8" w:rsidRPr="00BF6E5A">
                        <w:rPr>
                          <w:rFonts w:cs="Aharoni"/>
                          <w:b/>
                          <w:color w:val="000000" w:themeColor="text1"/>
                          <w:sz w:val="34"/>
                          <w:szCs w:val="34"/>
                        </w:rPr>
                        <w:t xml:space="preserve">1 </w:t>
                      </w:r>
                      <w:r w:rsidR="000B1709">
                        <w:rPr>
                          <w:rFonts w:cs="Aharoni"/>
                          <w:b/>
                          <w:color w:val="000000" w:themeColor="text1"/>
                          <w:sz w:val="34"/>
                          <w:szCs w:val="34"/>
                        </w:rPr>
                        <w:t>527</w:t>
                      </w:r>
                      <w:r w:rsidR="00B012A8" w:rsidRPr="00BF6E5A">
                        <w:rPr>
                          <w:rFonts w:cs="Aharoni"/>
                          <w:b/>
                          <w:color w:val="000000" w:themeColor="text1"/>
                          <w:sz w:val="34"/>
                          <w:szCs w:val="34"/>
                        </w:rPr>
                        <w:t xml:space="preserve"> euros </w:t>
                      </w:r>
                      <w:r w:rsidR="00B012A8" w:rsidRPr="00BF6E5A">
                        <w:rPr>
                          <w:rFonts w:cs="Aharoni"/>
                          <w:color w:val="000000" w:themeColor="text1"/>
                          <w:sz w:val="34"/>
                          <w:szCs w:val="34"/>
                        </w:rPr>
                        <w:t>sur la base de</w:t>
                      </w:r>
                      <w:r w:rsidR="00B012A8" w:rsidRPr="00BF6E5A">
                        <w:rPr>
                          <w:rFonts w:cs="Aharoni"/>
                          <w:b/>
                          <w:color w:val="000000" w:themeColor="text1"/>
                          <w:sz w:val="34"/>
                          <w:szCs w:val="34"/>
                        </w:rPr>
                        <w:t xml:space="preserve"> </w:t>
                      </w:r>
                      <w:r w:rsidR="000B1709">
                        <w:rPr>
                          <w:rFonts w:cs="Aharoni"/>
                          <w:b/>
                          <w:color w:val="000000" w:themeColor="text1"/>
                          <w:sz w:val="34"/>
                          <w:szCs w:val="34"/>
                          <w:u w:val="single"/>
                        </w:rPr>
                        <w:t>40</w:t>
                      </w:r>
                      <w:r w:rsidR="00B012A8" w:rsidRPr="00BF6E5A">
                        <w:rPr>
                          <w:rFonts w:cs="Aharoni"/>
                          <w:b/>
                          <w:color w:val="000000" w:themeColor="text1"/>
                          <w:sz w:val="34"/>
                          <w:szCs w:val="34"/>
                          <w:u w:val="single"/>
                        </w:rPr>
                        <w:t xml:space="preserve"> personnes</w:t>
                      </w:r>
                      <w:r w:rsidR="00B012A8" w:rsidRPr="00541D04">
                        <w:rPr>
                          <w:rFonts w:cs="Aharoni"/>
                          <w:b/>
                          <w:color w:val="000000" w:themeColor="text1"/>
                          <w:sz w:val="32"/>
                          <w:szCs w:val="32"/>
                        </w:rPr>
                        <w:t xml:space="preserve"> </w:t>
                      </w:r>
                    </w:p>
                    <w:p w14:paraId="315855AC" w14:textId="2D87D02A" w:rsidR="00D54858" w:rsidRPr="00541D04" w:rsidRDefault="00D54858" w:rsidP="00B012A8">
                      <w:pPr>
                        <w:spacing w:after="0"/>
                        <w:jc w:val="left"/>
                        <w:rPr>
                          <w:rFonts w:cs="Aharoni"/>
                          <w:b/>
                          <w:color w:val="000000" w:themeColor="text1"/>
                          <w:sz w:val="32"/>
                          <w:szCs w:val="32"/>
                        </w:rPr>
                      </w:pPr>
                      <w:r w:rsidRPr="00541D04">
                        <w:rPr>
                          <w:rFonts w:cs="Aharoni"/>
                          <w:color w:val="000000" w:themeColor="text1"/>
                          <w:sz w:val="32"/>
                          <w:szCs w:val="32"/>
                        </w:rPr>
                        <w:t>Supplément en chambre individuelle</w:t>
                      </w:r>
                      <w:r w:rsidRPr="00541D04">
                        <w:rPr>
                          <w:rFonts w:cs="Aharoni"/>
                          <w:b/>
                          <w:color w:val="000000" w:themeColor="text1"/>
                          <w:sz w:val="32"/>
                          <w:szCs w:val="32"/>
                        </w:rPr>
                        <w:t xml:space="preserve"> : </w:t>
                      </w:r>
                      <w:r w:rsidR="005542C6" w:rsidRPr="00541D04">
                        <w:rPr>
                          <w:rFonts w:cs="Aharoni"/>
                          <w:b/>
                          <w:color w:val="000000" w:themeColor="text1"/>
                          <w:sz w:val="32"/>
                          <w:szCs w:val="32"/>
                        </w:rPr>
                        <w:t>1</w:t>
                      </w:r>
                      <w:r w:rsidR="00C427FC">
                        <w:rPr>
                          <w:rFonts w:cs="Aharoni"/>
                          <w:b/>
                          <w:color w:val="000000" w:themeColor="text1"/>
                          <w:sz w:val="32"/>
                          <w:szCs w:val="32"/>
                        </w:rPr>
                        <w:t>15</w:t>
                      </w:r>
                      <w:r w:rsidRPr="00541D04">
                        <w:rPr>
                          <w:rFonts w:cs="Aharoni"/>
                          <w:b/>
                          <w:color w:val="000000" w:themeColor="text1"/>
                          <w:sz w:val="32"/>
                          <w:szCs w:val="32"/>
                        </w:rPr>
                        <w:t xml:space="preserve"> euros</w:t>
                      </w:r>
                    </w:p>
                  </w:txbxContent>
                </v:textbox>
              </v:shape>
            </w:pict>
          </mc:Fallback>
        </mc:AlternateContent>
      </w:r>
    </w:p>
    <w:p w14:paraId="29C6D6F4" w14:textId="77777777" w:rsidR="00266E41" w:rsidRDefault="00266E41" w:rsidP="002C47FA">
      <w:pPr>
        <w:spacing w:after="0"/>
        <w:ind w:left="-284" w:right="48"/>
        <w:jc w:val="left"/>
        <w:rPr>
          <w:rFonts w:eastAsia="Times New Roman" w:cs="Calibri"/>
          <w:b/>
          <w:color w:val="000099"/>
          <w:sz w:val="22"/>
          <w:szCs w:val="22"/>
          <w:u w:val="single"/>
        </w:rPr>
      </w:pPr>
    </w:p>
    <w:p w14:paraId="5BB72A1A" w14:textId="77777777" w:rsidR="008B6CFC" w:rsidRDefault="008B6CFC" w:rsidP="00B23E39">
      <w:pPr>
        <w:spacing w:before="120" w:after="0"/>
        <w:ind w:left="-284" w:right="48"/>
        <w:jc w:val="left"/>
        <w:rPr>
          <w:rFonts w:eastAsia="Times New Roman" w:cs="Calibri"/>
          <w:b/>
          <w:color w:val="000099"/>
          <w:sz w:val="22"/>
          <w:szCs w:val="22"/>
          <w:highlight w:val="yellow"/>
          <w:u w:val="single"/>
        </w:rPr>
        <w:sectPr w:rsidR="008B6CFC" w:rsidSect="00B33E25">
          <w:type w:val="continuous"/>
          <w:pgSz w:w="11900" w:h="16820"/>
          <w:pgMar w:top="851" w:right="843" w:bottom="426" w:left="1134" w:header="567" w:footer="0" w:gutter="0"/>
          <w:cols w:num="2" w:space="708"/>
          <w:docGrid w:linePitch="360"/>
        </w:sectPr>
      </w:pPr>
    </w:p>
    <w:p w14:paraId="52EAF15B" w14:textId="77777777" w:rsidR="000B1709" w:rsidRPr="004C0217" w:rsidRDefault="000B1709" w:rsidP="00B23E39">
      <w:pPr>
        <w:spacing w:before="120" w:after="0"/>
        <w:ind w:left="-284" w:right="48"/>
        <w:jc w:val="left"/>
        <w:rPr>
          <w:rFonts w:eastAsia="Times New Roman" w:cs="Calibri"/>
          <w:b/>
          <w:color w:val="000099"/>
          <w:sz w:val="12"/>
          <w:szCs w:val="12"/>
          <w:highlight w:val="yellow"/>
          <w:u w:val="single"/>
        </w:rPr>
      </w:pPr>
    </w:p>
    <w:p w14:paraId="7B08CA7F" w14:textId="77777777" w:rsidR="003D70E1" w:rsidRDefault="003D70E1" w:rsidP="00B23E39">
      <w:pPr>
        <w:spacing w:before="120" w:after="0"/>
        <w:ind w:left="-284" w:right="48"/>
        <w:jc w:val="left"/>
        <w:rPr>
          <w:rFonts w:eastAsia="Times New Roman" w:cs="Calibri"/>
          <w:b/>
          <w:color w:val="000099"/>
          <w:sz w:val="22"/>
          <w:szCs w:val="22"/>
          <w:u w:val="single"/>
        </w:rPr>
      </w:pPr>
    </w:p>
    <w:p w14:paraId="71569C79" w14:textId="0B7DFABD" w:rsidR="00D767B3" w:rsidRPr="004C0217" w:rsidRDefault="00D767B3" w:rsidP="00B23E39">
      <w:pPr>
        <w:spacing w:before="120" w:after="0"/>
        <w:ind w:left="-284" w:right="48"/>
        <w:jc w:val="left"/>
        <w:rPr>
          <w:rFonts w:eastAsia="Times New Roman" w:cs="Calibri"/>
          <w:b/>
          <w:color w:val="000099"/>
          <w:sz w:val="22"/>
          <w:szCs w:val="22"/>
          <w:u w:val="single"/>
        </w:rPr>
      </w:pPr>
      <w:r w:rsidRPr="004C0217">
        <w:rPr>
          <w:rFonts w:eastAsia="Times New Roman" w:cs="Calibri"/>
          <w:b/>
          <w:color w:val="000099"/>
          <w:sz w:val="22"/>
          <w:szCs w:val="22"/>
          <w:u w:val="single"/>
        </w:rPr>
        <w:t>Ce prix compren</w:t>
      </w:r>
      <w:r w:rsidR="00423BCB" w:rsidRPr="004C0217">
        <w:rPr>
          <w:rFonts w:eastAsia="Times New Roman" w:cs="Calibri"/>
          <w:b/>
          <w:color w:val="000099"/>
          <w:sz w:val="22"/>
          <w:szCs w:val="22"/>
          <w:u w:val="single"/>
        </w:rPr>
        <w:t>d</w:t>
      </w:r>
      <w:r w:rsidRPr="004C0217">
        <w:rPr>
          <w:rFonts w:eastAsia="Times New Roman" w:cs="Calibri"/>
          <w:b/>
          <w:color w:val="000099"/>
          <w:sz w:val="22"/>
          <w:szCs w:val="22"/>
          <w:u w:val="single"/>
        </w:rPr>
        <w:t xml:space="preserve"> :</w:t>
      </w:r>
    </w:p>
    <w:p w14:paraId="1E4873F0" w14:textId="21BB5371" w:rsidR="005524E8" w:rsidRPr="00DF4242" w:rsidRDefault="005524E8" w:rsidP="00DF4242">
      <w:pPr>
        <w:numPr>
          <w:ilvl w:val="0"/>
          <w:numId w:val="14"/>
        </w:numPr>
        <w:tabs>
          <w:tab w:val="clear" w:pos="1080"/>
          <w:tab w:val="left" w:pos="0"/>
          <w:tab w:val="num" w:pos="284"/>
        </w:tabs>
        <w:spacing w:after="0"/>
        <w:ind w:left="0" w:right="48" w:firstLine="0"/>
        <w:rPr>
          <w:rFonts w:eastAsia="Times New Roman" w:cs="Calibri"/>
          <w:sz w:val="22"/>
          <w:szCs w:val="22"/>
        </w:rPr>
      </w:pPr>
      <w:r w:rsidRPr="00602036">
        <w:rPr>
          <w:rFonts w:eastAsia="Times New Roman" w:cs="Calibri"/>
          <w:sz w:val="22"/>
          <w:szCs w:val="22"/>
        </w:rPr>
        <w:t>les pré et post acheminements pour se rendre</w:t>
      </w:r>
      <w:r w:rsidRPr="00DF4242">
        <w:rPr>
          <w:rFonts w:eastAsia="Times New Roman" w:cs="Calibri"/>
          <w:sz w:val="22"/>
          <w:szCs w:val="22"/>
        </w:rPr>
        <w:t xml:space="preserve"> de la paroisse de Steenvoorde à l’aéroport de Paris Roissy CDG et retour,</w:t>
      </w:r>
    </w:p>
    <w:p w14:paraId="154EAD64" w14:textId="25728E12" w:rsidR="005524E8" w:rsidRPr="00602036" w:rsidRDefault="005524E8" w:rsidP="005524E8">
      <w:pPr>
        <w:numPr>
          <w:ilvl w:val="0"/>
          <w:numId w:val="14"/>
        </w:numPr>
        <w:tabs>
          <w:tab w:val="clear" w:pos="1080"/>
          <w:tab w:val="left" w:pos="0"/>
          <w:tab w:val="num" w:pos="284"/>
        </w:tabs>
        <w:spacing w:after="0"/>
        <w:ind w:left="0" w:right="48" w:firstLine="0"/>
        <w:rPr>
          <w:rFonts w:eastAsia="Times New Roman" w:cs="Calibri"/>
          <w:i/>
          <w:sz w:val="22"/>
          <w:szCs w:val="22"/>
        </w:rPr>
      </w:pPr>
      <w:r w:rsidRPr="00602036">
        <w:rPr>
          <w:rFonts w:eastAsia="Times New Roman" w:cs="Calibri"/>
          <w:sz w:val="22"/>
          <w:szCs w:val="22"/>
        </w:rPr>
        <w:t xml:space="preserve">le transport aérien sur vols </w:t>
      </w:r>
      <w:r w:rsidRPr="00602036">
        <w:rPr>
          <w:rFonts w:eastAsia="Times New Roman" w:cs="Calibri"/>
          <w:b/>
          <w:sz w:val="22"/>
          <w:szCs w:val="22"/>
        </w:rPr>
        <w:t xml:space="preserve">réguliers et directs PARIS CDG / TURIN à l’aller et VENISE / PARIS CDG au retour, </w:t>
      </w:r>
      <w:r w:rsidRPr="00602036">
        <w:rPr>
          <w:rFonts w:eastAsia="Times New Roman" w:cs="Calibri"/>
          <w:sz w:val="22"/>
          <w:szCs w:val="22"/>
        </w:rPr>
        <w:t>de la compagnie aérienne</w:t>
      </w:r>
      <w:r w:rsidRPr="00602036">
        <w:rPr>
          <w:rFonts w:eastAsia="Times New Roman" w:cs="Calibri"/>
          <w:b/>
          <w:i/>
          <w:sz w:val="22"/>
          <w:szCs w:val="22"/>
        </w:rPr>
        <w:t xml:space="preserve"> AIR FRANCE </w:t>
      </w:r>
      <w:r w:rsidRPr="00602036">
        <w:rPr>
          <w:rFonts w:eastAsia="Times New Roman" w:cs="Calibri"/>
          <w:sz w:val="22"/>
          <w:szCs w:val="22"/>
        </w:rPr>
        <w:t>en classe économique</w:t>
      </w:r>
      <w:r w:rsidRPr="00602036">
        <w:rPr>
          <w:rFonts w:eastAsia="Times New Roman" w:cs="Calibri"/>
          <w:i/>
          <w:sz w:val="22"/>
          <w:szCs w:val="22"/>
        </w:rPr>
        <w:t xml:space="preserve">, </w:t>
      </w:r>
    </w:p>
    <w:p w14:paraId="3CC56B6C" w14:textId="0FD32D1E" w:rsidR="00F501EF" w:rsidRPr="00602036" w:rsidRDefault="005524E8" w:rsidP="00F501EF">
      <w:pPr>
        <w:numPr>
          <w:ilvl w:val="0"/>
          <w:numId w:val="14"/>
        </w:numPr>
        <w:tabs>
          <w:tab w:val="clear" w:pos="1080"/>
          <w:tab w:val="left" w:pos="0"/>
          <w:tab w:val="num" w:pos="284"/>
        </w:tabs>
        <w:spacing w:after="0"/>
        <w:ind w:left="0" w:right="48" w:firstLine="0"/>
        <w:rPr>
          <w:rFonts w:eastAsia="Times New Roman" w:cs="Calibri"/>
          <w:i/>
          <w:sz w:val="22"/>
          <w:szCs w:val="22"/>
        </w:rPr>
      </w:pPr>
      <w:r w:rsidRPr="00602036">
        <w:rPr>
          <w:rFonts w:eastAsia="Times New Roman" w:cs="Calibri"/>
          <w:sz w:val="22"/>
          <w:szCs w:val="22"/>
        </w:rPr>
        <w:t xml:space="preserve">la surcharge transporteur d’un montant de 1€, </w:t>
      </w:r>
      <w:r w:rsidR="00AD1097" w:rsidRPr="00602036">
        <w:rPr>
          <w:rFonts w:eastAsia="Times New Roman" w:cs="Calibri"/>
          <w:i/>
          <w:sz w:val="22"/>
          <w:szCs w:val="22"/>
        </w:rPr>
        <w:t xml:space="preserve">et </w:t>
      </w:r>
      <w:r w:rsidRPr="00602036">
        <w:rPr>
          <w:rFonts w:eastAsia="Times New Roman" w:cs="Calibri"/>
          <w:sz w:val="22"/>
          <w:szCs w:val="22"/>
        </w:rPr>
        <w:t xml:space="preserve">les taxes d’aéroport et de sécurité (d’un montant de 53.48€, </w:t>
      </w:r>
      <w:r w:rsidR="00AD1097" w:rsidRPr="00602036">
        <w:rPr>
          <w:rFonts w:eastAsia="Times New Roman" w:cs="Calibri"/>
          <w:sz w:val="22"/>
          <w:szCs w:val="22"/>
        </w:rPr>
        <w:t xml:space="preserve">(en vigueur le </w:t>
      </w:r>
      <w:r w:rsidR="00581D90" w:rsidRPr="00602036">
        <w:rPr>
          <w:rFonts w:eastAsia="Times New Roman" w:cs="Calibri"/>
          <w:sz w:val="22"/>
          <w:szCs w:val="22"/>
        </w:rPr>
        <w:t>26/01/2022),</w:t>
      </w:r>
    </w:p>
    <w:p w14:paraId="352D6E72" w14:textId="4BE8113F" w:rsidR="005524E8" w:rsidRPr="00DF4242" w:rsidRDefault="005524E8" w:rsidP="005524E8">
      <w:pPr>
        <w:numPr>
          <w:ilvl w:val="0"/>
          <w:numId w:val="14"/>
        </w:numPr>
        <w:tabs>
          <w:tab w:val="left" w:pos="284"/>
        </w:tabs>
        <w:spacing w:after="0"/>
        <w:ind w:left="0" w:right="48" w:firstLine="0"/>
        <w:rPr>
          <w:rFonts w:eastAsia="Times New Roman" w:cs="Calibri"/>
          <w:b/>
          <w:i/>
          <w:sz w:val="22"/>
          <w:szCs w:val="22"/>
        </w:rPr>
      </w:pPr>
      <w:r w:rsidRPr="00602036">
        <w:rPr>
          <w:rFonts w:eastAsia="Times New Roman" w:cs="Calibri"/>
          <w:sz w:val="22"/>
          <w:szCs w:val="22"/>
        </w:rPr>
        <w:t xml:space="preserve">la mise à disposition </w:t>
      </w:r>
      <w:r w:rsidRPr="00602036">
        <w:rPr>
          <w:rFonts w:eastAsia="Times New Roman" w:cs="Calibri"/>
          <w:b/>
          <w:sz w:val="22"/>
          <w:szCs w:val="22"/>
        </w:rPr>
        <w:t xml:space="preserve">d’un autocar </w:t>
      </w:r>
      <w:r w:rsidRPr="00602036">
        <w:rPr>
          <w:rFonts w:eastAsia="Times New Roman" w:cs="Calibri"/>
          <w:bCs/>
          <w:sz w:val="22"/>
          <w:szCs w:val="22"/>
        </w:rPr>
        <w:t>de</w:t>
      </w:r>
      <w:r w:rsidRPr="00602036">
        <w:rPr>
          <w:rFonts w:eastAsia="Times New Roman" w:cs="Calibri"/>
          <w:b/>
          <w:sz w:val="22"/>
          <w:szCs w:val="22"/>
        </w:rPr>
        <w:t xml:space="preserve"> </w:t>
      </w:r>
      <w:r w:rsidRPr="00602036">
        <w:rPr>
          <w:rFonts w:eastAsia="Times New Roman" w:cs="Calibri"/>
          <w:sz w:val="22"/>
          <w:szCs w:val="22"/>
        </w:rPr>
        <w:t xml:space="preserve">de bon confort avec chauffeur expérimenté, </w:t>
      </w:r>
      <w:r w:rsidRPr="00DF4242">
        <w:rPr>
          <w:rFonts w:eastAsia="Times New Roman" w:cs="Calibri"/>
          <w:sz w:val="22"/>
          <w:szCs w:val="22"/>
        </w:rPr>
        <w:t xml:space="preserve">pendant toute la durée du pèlerinage, comme mentionné </w:t>
      </w:r>
      <w:r w:rsidR="00581D90" w:rsidRPr="00DF4242">
        <w:rPr>
          <w:rFonts w:eastAsia="Times New Roman" w:cs="Calibri"/>
          <w:sz w:val="22"/>
          <w:szCs w:val="22"/>
        </w:rPr>
        <w:t>le</w:t>
      </w:r>
      <w:r w:rsidRPr="00DF4242">
        <w:rPr>
          <w:rFonts w:eastAsia="Times New Roman" w:cs="Calibri"/>
          <w:sz w:val="22"/>
          <w:szCs w:val="22"/>
        </w:rPr>
        <w:t xml:space="preserve"> programme, </w:t>
      </w:r>
    </w:p>
    <w:p w14:paraId="2AF2E661" w14:textId="4CFB6ECC" w:rsidR="005524E8" w:rsidRPr="00602036" w:rsidRDefault="00DF4242" w:rsidP="005524E8">
      <w:pPr>
        <w:numPr>
          <w:ilvl w:val="0"/>
          <w:numId w:val="14"/>
        </w:numPr>
        <w:tabs>
          <w:tab w:val="left" w:pos="284"/>
        </w:tabs>
        <w:spacing w:after="0"/>
        <w:ind w:left="0" w:right="48" w:firstLine="0"/>
        <w:rPr>
          <w:rFonts w:eastAsia="Times New Roman" w:cs="Calibri"/>
          <w:color w:val="000000" w:themeColor="text1"/>
          <w:sz w:val="22"/>
          <w:szCs w:val="22"/>
        </w:rPr>
      </w:pPr>
      <w:r>
        <w:rPr>
          <w:rFonts w:eastAsia="Times New Roman" w:cs="Calibri"/>
          <w:sz w:val="22"/>
          <w:szCs w:val="22"/>
        </w:rPr>
        <w:t>l</w:t>
      </w:r>
      <w:r w:rsidR="005524E8" w:rsidRPr="00602036">
        <w:rPr>
          <w:rFonts w:eastAsia="Times New Roman" w:cs="Calibri"/>
          <w:sz w:val="22"/>
          <w:szCs w:val="22"/>
        </w:rPr>
        <w:t xml:space="preserve">’hébergement en maisons religieuses </w:t>
      </w:r>
      <w:r w:rsidR="003D6EE2" w:rsidRPr="00602036">
        <w:rPr>
          <w:rFonts w:eastAsia="Times New Roman" w:cs="Calibri"/>
          <w:sz w:val="22"/>
          <w:szCs w:val="22"/>
        </w:rPr>
        <w:t>et/</w:t>
      </w:r>
      <w:r w:rsidR="005524E8" w:rsidRPr="00602036">
        <w:rPr>
          <w:rFonts w:eastAsia="Times New Roman" w:cs="Calibri"/>
          <w:sz w:val="22"/>
          <w:szCs w:val="22"/>
        </w:rPr>
        <w:t>ou hôtels</w:t>
      </w:r>
      <w:r w:rsidR="003D6EE2" w:rsidRPr="00602036">
        <w:rPr>
          <w:rFonts w:eastAsia="Times New Roman" w:cs="Calibri"/>
          <w:sz w:val="22"/>
          <w:szCs w:val="22"/>
        </w:rPr>
        <w:t xml:space="preserve"> de catégorie </w:t>
      </w:r>
      <w:r w:rsidR="008B3B33" w:rsidRPr="00602036">
        <w:rPr>
          <w:rFonts w:eastAsia="Times New Roman" w:cs="Calibri"/>
          <w:sz w:val="22"/>
          <w:szCs w:val="22"/>
        </w:rPr>
        <w:t>***</w:t>
      </w:r>
      <w:r w:rsidR="00D0097F">
        <w:rPr>
          <w:rFonts w:eastAsia="Times New Roman" w:cs="Calibri"/>
          <w:sz w:val="22"/>
          <w:szCs w:val="22"/>
        </w:rPr>
        <w:t>,</w:t>
      </w:r>
    </w:p>
    <w:p w14:paraId="11C1D9C8" w14:textId="77777777" w:rsidR="005524E8" w:rsidRPr="00602036" w:rsidRDefault="005524E8" w:rsidP="005524E8">
      <w:pPr>
        <w:numPr>
          <w:ilvl w:val="0"/>
          <w:numId w:val="14"/>
        </w:numPr>
        <w:tabs>
          <w:tab w:val="left" w:pos="284"/>
        </w:tabs>
        <w:spacing w:after="0"/>
        <w:ind w:left="0" w:right="48" w:firstLine="0"/>
        <w:rPr>
          <w:rFonts w:eastAsia="Times New Roman" w:cs="Calibri"/>
          <w:sz w:val="22"/>
          <w:szCs w:val="22"/>
        </w:rPr>
      </w:pPr>
      <w:r w:rsidRPr="00602036">
        <w:rPr>
          <w:rFonts w:eastAsia="Times New Roman" w:cs="Calibri"/>
          <w:sz w:val="22"/>
          <w:szCs w:val="22"/>
        </w:rPr>
        <w:t>les taxes de séjour,</w:t>
      </w:r>
    </w:p>
    <w:p w14:paraId="54CC7DE9" w14:textId="77777777" w:rsidR="005524E8" w:rsidRPr="00602036" w:rsidRDefault="005524E8" w:rsidP="005524E8">
      <w:pPr>
        <w:numPr>
          <w:ilvl w:val="0"/>
          <w:numId w:val="14"/>
        </w:numPr>
        <w:tabs>
          <w:tab w:val="left" w:pos="284"/>
        </w:tabs>
        <w:spacing w:after="0"/>
        <w:ind w:left="0" w:right="45" w:firstLine="0"/>
        <w:rPr>
          <w:rFonts w:eastAsia="Times New Roman" w:cs="Calibri"/>
          <w:sz w:val="22"/>
          <w:szCs w:val="22"/>
        </w:rPr>
      </w:pPr>
      <w:r w:rsidRPr="00602036">
        <w:rPr>
          <w:rFonts w:eastAsia="Times New Roman" w:cs="Calibri"/>
          <w:sz w:val="22"/>
          <w:szCs w:val="22"/>
        </w:rPr>
        <w:t xml:space="preserve">la pension complète à compter du </w:t>
      </w:r>
      <w:r w:rsidRPr="00602036">
        <w:rPr>
          <w:rFonts w:eastAsia="Times New Roman" w:cs="Calibri"/>
          <w:b/>
          <w:sz w:val="22"/>
          <w:szCs w:val="22"/>
        </w:rPr>
        <w:t xml:space="preserve">déjeuner </w:t>
      </w:r>
      <w:r w:rsidRPr="00602036">
        <w:rPr>
          <w:rFonts w:eastAsia="Times New Roman" w:cs="Calibri"/>
          <w:sz w:val="22"/>
          <w:szCs w:val="22"/>
        </w:rPr>
        <w:t xml:space="preserve">du premier jour au </w:t>
      </w:r>
      <w:r w:rsidRPr="00602036">
        <w:rPr>
          <w:rFonts w:eastAsia="Times New Roman" w:cs="Calibri"/>
          <w:b/>
          <w:sz w:val="22"/>
          <w:szCs w:val="22"/>
        </w:rPr>
        <w:t xml:space="preserve">déjeuner </w:t>
      </w:r>
      <w:r w:rsidRPr="00602036">
        <w:rPr>
          <w:rFonts w:eastAsia="Times New Roman" w:cs="Calibri"/>
          <w:sz w:val="22"/>
          <w:szCs w:val="22"/>
        </w:rPr>
        <w:t>du dernier jour,</w:t>
      </w:r>
    </w:p>
    <w:p w14:paraId="44072C96" w14:textId="4E908305" w:rsidR="005524E8" w:rsidRPr="00602036" w:rsidRDefault="005524E8" w:rsidP="005524E8">
      <w:pPr>
        <w:pStyle w:val="Paragraphedeliste"/>
        <w:numPr>
          <w:ilvl w:val="0"/>
          <w:numId w:val="14"/>
        </w:numPr>
        <w:tabs>
          <w:tab w:val="clear" w:pos="1080"/>
          <w:tab w:val="num" w:pos="284"/>
          <w:tab w:val="left" w:pos="3261"/>
        </w:tabs>
        <w:spacing w:after="0"/>
        <w:ind w:left="284" w:right="45" w:hanging="284"/>
        <w:jc w:val="left"/>
        <w:rPr>
          <w:rFonts w:eastAsia="Times New Roman" w:cs="Calibri"/>
          <w:sz w:val="22"/>
          <w:szCs w:val="22"/>
        </w:rPr>
      </w:pPr>
      <w:r w:rsidRPr="00602036">
        <w:rPr>
          <w:rFonts w:eastAsia="Times New Roman" w:cs="Calibri"/>
          <w:sz w:val="22"/>
          <w:szCs w:val="22"/>
        </w:rPr>
        <w:t xml:space="preserve">les frais d’entrée dans tous les sites </w:t>
      </w:r>
      <w:r w:rsidR="003C2F1D" w:rsidRPr="00602036">
        <w:rPr>
          <w:rFonts w:eastAsia="Times New Roman" w:cs="Calibri"/>
          <w:sz w:val="22"/>
          <w:szCs w:val="22"/>
        </w:rPr>
        <w:t xml:space="preserve">et monuments </w:t>
      </w:r>
      <w:r w:rsidRPr="00602036">
        <w:rPr>
          <w:rFonts w:eastAsia="Times New Roman" w:cs="Calibri"/>
          <w:sz w:val="22"/>
          <w:szCs w:val="22"/>
        </w:rPr>
        <w:t>mentionnés au programme,</w:t>
      </w:r>
    </w:p>
    <w:p w14:paraId="2B5FBD9B" w14:textId="204AE8B5" w:rsidR="005524E8" w:rsidRPr="00602036" w:rsidRDefault="005524E8" w:rsidP="00032BCF">
      <w:pPr>
        <w:pStyle w:val="Paragraphedeliste"/>
        <w:numPr>
          <w:ilvl w:val="0"/>
          <w:numId w:val="14"/>
        </w:numPr>
        <w:tabs>
          <w:tab w:val="clear" w:pos="1080"/>
          <w:tab w:val="num" w:pos="284"/>
          <w:tab w:val="left" w:pos="3261"/>
        </w:tabs>
        <w:spacing w:after="0"/>
        <w:ind w:left="284" w:right="45" w:hanging="284"/>
        <w:jc w:val="left"/>
        <w:rPr>
          <w:rFonts w:eastAsia="Times New Roman" w:cs="Calibri"/>
          <w:sz w:val="22"/>
          <w:szCs w:val="22"/>
        </w:rPr>
      </w:pPr>
      <w:r w:rsidRPr="00602036">
        <w:rPr>
          <w:rFonts w:eastAsia="Times New Roman" w:cs="Calibri"/>
          <w:sz w:val="22"/>
          <w:szCs w:val="22"/>
        </w:rPr>
        <w:t xml:space="preserve">les services de guides professionnels francophones pour </w:t>
      </w:r>
      <w:r w:rsidR="00032BCF" w:rsidRPr="00602036">
        <w:rPr>
          <w:rFonts w:eastAsia="Times New Roman" w:cs="Calibri"/>
          <w:sz w:val="22"/>
          <w:szCs w:val="22"/>
        </w:rPr>
        <w:t>toutes les visites mentionnées au programme,</w:t>
      </w:r>
    </w:p>
    <w:p w14:paraId="12F9AA7E" w14:textId="0263C91F" w:rsidR="005524E8" w:rsidRPr="00602036" w:rsidRDefault="004C0217" w:rsidP="005524E8">
      <w:pPr>
        <w:pStyle w:val="Paragraphedeliste"/>
        <w:numPr>
          <w:ilvl w:val="0"/>
          <w:numId w:val="17"/>
        </w:numPr>
        <w:spacing w:after="0"/>
        <w:ind w:left="284" w:right="45" w:hanging="284"/>
        <w:jc w:val="left"/>
        <w:rPr>
          <w:rFonts w:eastAsia="Times New Roman" w:cs="Calibri"/>
          <w:sz w:val="22"/>
          <w:szCs w:val="22"/>
        </w:rPr>
      </w:pPr>
      <w:r>
        <w:rPr>
          <w:rFonts w:eastAsia="Times New Roman" w:cs="Calibri"/>
          <w:sz w:val="22"/>
          <w:szCs w:val="22"/>
        </w:rPr>
        <w:t>l</w:t>
      </w:r>
      <w:r w:rsidR="005524E8" w:rsidRPr="00602036">
        <w:rPr>
          <w:rFonts w:eastAsia="Times New Roman" w:cs="Calibri"/>
          <w:sz w:val="22"/>
          <w:szCs w:val="22"/>
        </w:rPr>
        <w:t>’excursion en bateau privé aux iles Borromées ; Isola Madre et isola dei Pescatori,</w:t>
      </w:r>
    </w:p>
    <w:p w14:paraId="0F0E6CAF" w14:textId="0563B76D" w:rsidR="005524E8" w:rsidRPr="00602036" w:rsidRDefault="004C0217" w:rsidP="005524E8">
      <w:pPr>
        <w:pStyle w:val="Paragraphedeliste"/>
        <w:numPr>
          <w:ilvl w:val="0"/>
          <w:numId w:val="17"/>
        </w:numPr>
        <w:spacing w:after="0"/>
        <w:ind w:left="284" w:right="45" w:hanging="284"/>
        <w:jc w:val="left"/>
        <w:rPr>
          <w:rFonts w:eastAsia="Times New Roman" w:cs="Calibri"/>
          <w:sz w:val="22"/>
          <w:szCs w:val="22"/>
        </w:rPr>
      </w:pPr>
      <w:r>
        <w:rPr>
          <w:rFonts w:eastAsia="Times New Roman" w:cs="Calibri"/>
          <w:sz w:val="22"/>
          <w:szCs w:val="22"/>
        </w:rPr>
        <w:t>l</w:t>
      </w:r>
      <w:r w:rsidR="005524E8" w:rsidRPr="00602036">
        <w:rPr>
          <w:rFonts w:eastAsia="Times New Roman" w:cs="Calibri"/>
          <w:sz w:val="22"/>
          <w:szCs w:val="22"/>
        </w:rPr>
        <w:t>e transport en bateau privé à Venise,</w:t>
      </w:r>
    </w:p>
    <w:p w14:paraId="7A04A55A" w14:textId="77777777" w:rsidR="003C2F1D" w:rsidRPr="00602036" w:rsidRDefault="005524E8" w:rsidP="003C2F1D">
      <w:pPr>
        <w:numPr>
          <w:ilvl w:val="0"/>
          <w:numId w:val="14"/>
        </w:numPr>
        <w:tabs>
          <w:tab w:val="left" w:pos="284"/>
        </w:tabs>
        <w:spacing w:after="0"/>
        <w:ind w:left="0" w:right="48" w:firstLine="0"/>
        <w:rPr>
          <w:rFonts w:eastAsia="Times New Roman" w:cs="Calibri"/>
          <w:sz w:val="22"/>
          <w:szCs w:val="22"/>
        </w:rPr>
      </w:pPr>
      <w:r w:rsidRPr="00602036">
        <w:rPr>
          <w:rFonts w:eastAsia="Times New Roman" w:cs="Calibri"/>
          <w:sz w:val="22"/>
          <w:szCs w:val="22"/>
        </w:rPr>
        <w:t>la mise à disposition d’audiophones pour toute la durée du pèlerinage,</w:t>
      </w:r>
    </w:p>
    <w:p w14:paraId="3D5FDCDF" w14:textId="3D81804F" w:rsidR="003C2F1D" w:rsidRPr="00B94C1F" w:rsidRDefault="003C2F1D" w:rsidP="003C2F1D">
      <w:pPr>
        <w:numPr>
          <w:ilvl w:val="0"/>
          <w:numId w:val="14"/>
        </w:numPr>
        <w:tabs>
          <w:tab w:val="left" w:pos="284"/>
        </w:tabs>
        <w:spacing w:after="0"/>
        <w:ind w:left="0" w:right="48" w:firstLine="0"/>
        <w:rPr>
          <w:rFonts w:eastAsia="Times New Roman" w:cs="Calibri"/>
          <w:sz w:val="22"/>
          <w:szCs w:val="22"/>
        </w:rPr>
      </w:pPr>
      <w:r w:rsidRPr="00B94C1F">
        <w:rPr>
          <w:rFonts w:cs="Calibri"/>
          <w:sz w:val="22"/>
          <w:szCs w:val="22"/>
        </w:rPr>
        <w:t>L’assistance à l’aéroport de Paris CDG au départ et l’enregistrement en ligne,</w:t>
      </w:r>
    </w:p>
    <w:p w14:paraId="3F4E6405" w14:textId="0CCC822C" w:rsidR="003C2F1D" w:rsidRPr="00602036" w:rsidRDefault="00724E2C" w:rsidP="005524E8">
      <w:pPr>
        <w:numPr>
          <w:ilvl w:val="0"/>
          <w:numId w:val="14"/>
        </w:numPr>
        <w:tabs>
          <w:tab w:val="left" w:pos="284"/>
        </w:tabs>
        <w:spacing w:after="0"/>
        <w:ind w:left="0" w:right="48" w:firstLine="0"/>
        <w:rPr>
          <w:rFonts w:eastAsia="Times New Roman" w:cs="Calibri"/>
          <w:sz w:val="22"/>
          <w:szCs w:val="22"/>
        </w:rPr>
      </w:pPr>
      <w:r w:rsidRPr="00602036">
        <w:rPr>
          <w:rFonts w:eastAsia="Times New Roman" w:cs="Calibri"/>
          <w:sz w:val="22"/>
          <w:szCs w:val="22"/>
        </w:rPr>
        <w:t>La garantie annulation BIPEL,</w:t>
      </w:r>
    </w:p>
    <w:p w14:paraId="208F198B" w14:textId="77777777" w:rsidR="005524E8" w:rsidRPr="00602036" w:rsidRDefault="005524E8" w:rsidP="005524E8">
      <w:pPr>
        <w:pStyle w:val="Paragraphedeliste"/>
        <w:numPr>
          <w:ilvl w:val="0"/>
          <w:numId w:val="15"/>
        </w:numPr>
        <w:spacing w:after="0"/>
        <w:ind w:left="284" w:hanging="284"/>
        <w:jc w:val="left"/>
        <w:rPr>
          <w:rFonts w:eastAsia="Times New Roman" w:cs="Calibri"/>
          <w:sz w:val="22"/>
          <w:szCs w:val="22"/>
        </w:rPr>
      </w:pPr>
      <w:r w:rsidRPr="00602036">
        <w:rPr>
          <w:rFonts w:eastAsia="Times New Roman" w:cs="Calibri"/>
          <w:sz w:val="22"/>
          <w:szCs w:val="22"/>
        </w:rPr>
        <w:t>l'assurance assistance et rapatriement BIPEL ASSISTANCE (par Mutuaide Assistance-avec extension de couverture COVID-19),</w:t>
      </w:r>
    </w:p>
    <w:p w14:paraId="2CD3AF8E" w14:textId="77777777" w:rsidR="005524E8" w:rsidRDefault="005524E8" w:rsidP="005524E8">
      <w:pPr>
        <w:numPr>
          <w:ilvl w:val="0"/>
          <w:numId w:val="14"/>
        </w:numPr>
        <w:tabs>
          <w:tab w:val="left" w:pos="284"/>
        </w:tabs>
        <w:spacing w:after="0" w:line="276" w:lineRule="auto"/>
        <w:ind w:left="0" w:right="48" w:firstLine="0"/>
        <w:jc w:val="left"/>
        <w:rPr>
          <w:rFonts w:eastAsia="Times New Roman" w:cs="Calibri"/>
          <w:sz w:val="22"/>
          <w:szCs w:val="22"/>
        </w:rPr>
      </w:pPr>
      <w:r w:rsidRPr="00602036">
        <w:rPr>
          <w:rFonts w:eastAsia="Times New Roman" w:cs="Calibri"/>
          <w:sz w:val="22"/>
          <w:szCs w:val="22"/>
        </w:rPr>
        <w:t xml:space="preserve">un sac de voyage, un livre-guide, un chèche et des étiquettes bagages. </w:t>
      </w:r>
    </w:p>
    <w:p w14:paraId="2626C0C6" w14:textId="77777777" w:rsidR="004C0217" w:rsidRPr="004C0217" w:rsidRDefault="004C0217" w:rsidP="004C0217">
      <w:pPr>
        <w:tabs>
          <w:tab w:val="left" w:pos="284"/>
        </w:tabs>
        <w:spacing w:after="0" w:line="276" w:lineRule="auto"/>
        <w:ind w:right="48"/>
        <w:jc w:val="left"/>
        <w:rPr>
          <w:rFonts w:eastAsia="Times New Roman" w:cs="Calibri"/>
          <w:sz w:val="12"/>
          <w:szCs w:val="12"/>
        </w:rPr>
      </w:pPr>
    </w:p>
    <w:p w14:paraId="716425B9" w14:textId="4F4EC7A9" w:rsidR="00D767B3" w:rsidRPr="007146C6" w:rsidRDefault="00D767B3" w:rsidP="00F76497">
      <w:pPr>
        <w:tabs>
          <w:tab w:val="left" w:pos="0"/>
        </w:tabs>
        <w:spacing w:after="0"/>
        <w:ind w:left="-284" w:right="48"/>
        <w:rPr>
          <w:rFonts w:eastAsia="Times New Roman" w:cs="Calibri"/>
          <w:b/>
          <w:color w:val="000099"/>
          <w:sz w:val="22"/>
          <w:szCs w:val="22"/>
          <w:u w:val="single"/>
        </w:rPr>
      </w:pPr>
      <w:r w:rsidRPr="004C0217">
        <w:rPr>
          <w:rFonts w:eastAsia="Times New Roman" w:cs="Calibri"/>
          <w:b/>
          <w:color w:val="000099"/>
          <w:sz w:val="22"/>
          <w:szCs w:val="22"/>
          <w:u w:val="single"/>
        </w:rPr>
        <w:t>Ce prix ne compren</w:t>
      </w:r>
      <w:r w:rsidR="00423BCB" w:rsidRPr="004C0217">
        <w:rPr>
          <w:rFonts w:eastAsia="Times New Roman" w:cs="Calibri"/>
          <w:b/>
          <w:color w:val="000099"/>
          <w:sz w:val="22"/>
          <w:szCs w:val="22"/>
          <w:u w:val="single"/>
        </w:rPr>
        <w:t>d</w:t>
      </w:r>
      <w:r w:rsidRPr="004C0217">
        <w:rPr>
          <w:rFonts w:eastAsia="Times New Roman" w:cs="Calibri"/>
          <w:b/>
          <w:color w:val="000099"/>
          <w:sz w:val="22"/>
          <w:szCs w:val="22"/>
          <w:u w:val="single"/>
        </w:rPr>
        <w:t xml:space="preserve"> pas :</w:t>
      </w:r>
    </w:p>
    <w:p w14:paraId="2A082F35" w14:textId="0AE0B879" w:rsidR="00825C5F" w:rsidRPr="007146C6" w:rsidRDefault="00825C5F" w:rsidP="000D7672">
      <w:pPr>
        <w:numPr>
          <w:ilvl w:val="0"/>
          <w:numId w:val="3"/>
        </w:numPr>
        <w:tabs>
          <w:tab w:val="left" w:pos="284"/>
          <w:tab w:val="num" w:pos="426"/>
        </w:tabs>
        <w:spacing w:after="0"/>
        <w:ind w:left="0" w:right="48" w:firstLine="0"/>
        <w:jc w:val="left"/>
        <w:rPr>
          <w:rFonts w:eastAsia="Times New Roman" w:cs="Calibri"/>
          <w:sz w:val="22"/>
          <w:szCs w:val="22"/>
        </w:rPr>
      </w:pPr>
      <w:r w:rsidRPr="007146C6">
        <w:rPr>
          <w:rFonts w:eastAsia="Times New Roman" w:cs="Calibri"/>
          <w:sz w:val="22"/>
          <w:szCs w:val="22"/>
        </w:rPr>
        <w:t>Les boissons,</w:t>
      </w:r>
    </w:p>
    <w:p w14:paraId="45BF7FD5" w14:textId="574DC5BD" w:rsidR="000D7672" w:rsidRPr="007146C6" w:rsidRDefault="000D7672" w:rsidP="000D7672">
      <w:pPr>
        <w:numPr>
          <w:ilvl w:val="0"/>
          <w:numId w:val="7"/>
        </w:numPr>
        <w:tabs>
          <w:tab w:val="left" w:pos="284"/>
        </w:tabs>
        <w:spacing w:after="0"/>
        <w:ind w:left="0" w:right="48" w:firstLine="0"/>
        <w:rPr>
          <w:rFonts w:cs="Calibri"/>
          <w:i/>
          <w:sz w:val="22"/>
          <w:szCs w:val="22"/>
          <w:u w:val="single"/>
        </w:rPr>
      </w:pPr>
      <w:r w:rsidRPr="007146C6">
        <w:rPr>
          <w:rFonts w:cs="Calibri"/>
          <w:sz w:val="22"/>
          <w:szCs w:val="22"/>
        </w:rPr>
        <w:t>Les pourboires pour le</w:t>
      </w:r>
      <w:r w:rsidR="00724E2C">
        <w:rPr>
          <w:rFonts w:cs="Calibri"/>
          <w:sz w:val="22"/>
          <w:szCs w:val="22"/>
        </w:rPr>
        <w:t>s</w:t>
      </w:r>
      <w:r w:rsidRPr="007146C6">
        <w:rPr>
          <w:rFonts w:cs="Calibri"/>
          <w:sz w:val="22"/>
          <w:szCs w:val="22"/>
        </w:rPr>
        <w:t xml:space="preserve"> guid</w:t>
      </w:r>
      <w:r w:rsidR="00724E2C">
        <w:rPr>
          <w:rFonts w:cs="Calibri"/>
          <w:sz w:val="22"/>
          <w:szCs w:val="22"/>
        </w:rPr>
        <w:t xml:space="preserve">es </w:t>
      </w:r>
      <w:r w:rsidRPr="007146C6">
        <w:rPr>
          <w:rFonts w:cs="Calibri"/>
          <w:sz w:val="22"/>
          <w:szCs w:val="22"/>
        </w:rPr>
        <w:t xml:space="preserve">et le chauffeur, </w:t>
      </w:r>
    </w:p>
    <w:p w14:paraId="5E97F255" w14:textId="7116B795" w:rsidR="000D7672" w:rsidRPr="007146C6" w:rsidRDefault="000D7672" w:rsidP="000D7672">
      <w:pPr>
        <w:numPr>
          <w:ilvl w:val="0"/>
          <w:numId w:val="7"/>
        </w:numPr>
        <w:tabs>
          <w:tab w:val="left" w:pos="284"/>
        </w:tabs>
        <w:spacing w:after="0"/>
        <w:ind w:left="0" w:right="48" w:firstLine="0"/>
        <w:rPr>
          <w:rFonts w:cs="Calibri"/>
          <w:i/>
          <w:sz w:val="22"/>
          <w:szCs w:val="22"/>
          <w:u w:val="single"/>
        </w:rPr>
      </w:pPr>
      <w:r w:rsidRPr="007146C6">
        <w:rPr>
          <w:rFonts w:cs="Calibri"/>
          <w:sz w:val="22"/>
          <w:szCs w:val="22"/>
        </w:rPr>
        <w:t xml:space="preserve">Les offrandes pour les messes, les communautés rencontrées et les intervenants extérieurs, </w:t>
      </w:r>
    </w:p>
    <w:p w14:paraId="4F4D3ABC" w14:textId="77777777" w:rsidR="00F77870" w:rsidRDefault="000D7672" w:rsidP="00F77870">
      <w:pPr>
        <w:pStyle w:val="Paragraphedeliste"/>
        <w:numPr>
          <w:ilvl w:val="0"/>
          <w:numId w:val="7"/>
        </w:numPr>
        <w:tabs>
          <w:tab w:val="left" w:pos="284"/>
        </w:tabs>
        <w:ind w:right="48" w:hanging="720"/>
        <w:rPr>
          <w:rFonts w:cs="Calibri"/>
          <w:sz w:val="22"/>
          <w:szCs w:val="22"/>
        </w:rPr>
      </w:pPr>
      <w:r w:rsidRPr="007146C6">
        <w:rPr>
          <w:rFonts w:cs="Calibri"/>
          <w:sz w:val="22"/>
          <w:szCs w:val="22"/>
        </w:rPr>
        <w:t>Toutes les dépenses à caractère personnel.</w:t>
      </w:r>
    </w:p>
    <w:p w14:paraId="315B59D3" w14:textId="77777777" w:rsidR="00F77870" w:rsidRPr="004C0217" w:rsidRDefault="00F77870" w:rsidP="00F77870">
      <w:pPr>
        <w:pStyle w:val="Paragraphedeliste"/>
        <w:tabs>
          <w:tab w:val="left" w:pos="284"/>
        </w:tabs>
        <w:ind w:right="48"/>
        <w:rPr>
          <w:rFonts w:cstheme="minorHAnsi"/>
          <w:bCs/>
          <w:sz w:val="12"/>
          <w:szCs w:val="12"/>
        </w:rPr>
      </w:pPr>
    </w:p>
    <w:p w14:paraId="7223949A" w14:textId="77777777" w:rsidR="007B084B" w:rsidRDefault="00F77870" w:rsidP="00602036">
      <w:pPr>
        <w:pStyle w:val="Paragraphedeliste"/>
        <w:shd w:val="clear" w:color="auto" w:fill="F2DBDB" w:themeFill="accent2" w:themeFillTint="33"/>
        <w:tabs>
          <w:tab w:val="left" w:pos="284"/>
        </w:tabs>
        <w:ind w:left="-284" w:right="48"/>
        <w:rPr>
          <w:rFonts w:cstheme="minorHAnsi"/>
          <w:bCs/>
          <w:sz w:val="20"/>
        </w:rPr>
      </w:pPr>
      <w:r w:rsidRPr="00F77870">
        <w:rPr>
          <w:rFonts w:cstheme="minorHAnsi"/>
          <w:bCs/>
          <w:sz w:val="20"/>
        </w:rPr>
        <w:t>Ces prix ont été calculés selon les conditions économiques (taxes, coût du carburant…) et conditions sanitaires liées au C</w:t>
      </w:r>
      <w:r w:rsidR="00D0736F">
        <w:rPr>
          <w:rFonts w:cstheme="minorHAnsi"/>
          <w:bCs/>
          <w:sz w:val="20"/>
        </w:rPr>
        <w:t>OVID</w:t>
      </w:r>
      <w:r w:rsidRPr="00F77870">
        <w:rPr>
          <w:rFonts w:cstheme="minorHAnsi"/>
          <w:bCs/>
          <w:sz w:val="20"/>
        </w:rPr>
        <w:t xml:space="preserve">, connues en date du </w:t>
      </w:r>
      <w:r w:rsidRPr="00AB676C">
        <w:rPr>
          <w:rFonts w:cstheme="minorHAnsi"/>
          <w:b/>
          <w:sz w:val="20"/>
        </w:rPr>
        <w:t>26 Janvier 2022</w:t>
      </w:r>
      <w:r w:rsidR="00AB676C">
        <w:rPr>
          <w:rFonts w:cstheme="minorHAnsi"/>
          <w:bCs/>
          <w:sz w:val="20"/>
        </w:rPr>
        <w:t>.</w:t>
      </w:r>
      <w:r w:rsidRPr="00F77870">
        <w:rPr>
          <w:rFonts w:cstheme="minorHAnsi"/>
          <w:bCs/>
          <w:sz w:val="20"/>
        </w:rPr>
        <w:t xml:space="preserve"> Ainsi, Conformément à la loi, le prix sera revalidé de façon définitive selon les conditions économiques en vigueur (montant des taxes, coût du carburant etc…), selon le nombre définitif d’inscrits, et selon les conditions de voyage (consignes sanitaires liées au COVID, qui pourraient être imposées par le pays. </w:t>
      </w:r>
    </w:p>
    <w:p w14:paraId="53B3D4D2" w14:textId="13D51F6F" w:rsidR="00D0736F" w:rsidRPr="00602036" w:rsidRDefault="00F77870" w:rsidP="00602036">
      <w:pPr>
        <w:pStyle w:val="Paragraphedeliste"/>
        <w:shd w:val="clear" w:color="auto" w:fill="F2DBDB" w:themeFill="accent2" w:themeFillTint="33"/>
        <w:tabs>
          <w:tab w:val="left" w:pos="284"/>
        </w:tabs>
        <w:ind w:left="-284" w:right="48"/>
        <w:rPr>
          <w:rFonts w:cs="Calibri"/>
          <w:sz w:val="22"/>
          <w:szCs w:val="22"/>
        </w:rPr>
      </w:pPr>
      <w:r w:rsidRPr="00F77870">
        <w:rPr>
          <w:rFonts w:cstheme="minorHAnsi"/>
          <w:bCs/>
          <w:sz w:val="20"/>
        </w:rPr>
        <w:t>Exemple : imposition d’un nombre limité de participants par autocar, ou par guide…) à 35 jours du départ</w:t>
      </w:r>
    </w:p>
    <w:p w14:paraId="2B5D8E85" w14:textId="089B951B" w:rsidR="000437D6" w:rsidRPr="000437D6" w:rsidRDefault="000437D6" w:rsidP="00D0736F">
      <w:pPr>
        <w:shd w:val="clear" w:color="auto" w:fill="F2DBDB" w:themeFill="accent2" w:themeFillTint="33"/>
        <w:ind w:left="-284" w:right="23"/>
        <w:rPr>
          <w:sz w:val="22"/>
        </w:rPr>
      </w:pPr>
      <w:r w:rsidRPr="00F77870">
        <w:rPr>
          <w:b/>
          <w:sz w:val="22"/>
        </w:rPr>
        <w:t>FORMALITE DE POLICE</w:t>
      </w:r>
      <w:r w:rsidR="004D63E8" w:rsidRPr="00F77870">
        <w:rPr>
          <w:b/>
          <w:sz w:val="22"/>
        </w:rPr>
        <w:t> :</w:t>
      </w:r>
      <w:r w:rsidRPr="00F77870">
        <w:rPr>
          <w:sz w:val="22"/>
        </w:rPr>
        <w:t xml:space="preserve"> Chaque pèlerin de nationalité française doit se munir d’un passeport ou d’une carte d’identité en cours de validité pour l’entrée dans le pays.</w:t>
      </w:r>
    </w:p>
    <w:p w14:paraId="3F31553D" w14:textId="1435B5D2" w:rsidR="00B417DC" w:rsidRPr="007146C6" w:rsidRDefault="00B417DC" w:rsidP="00D0736F">
      <w:pPr>
        <w:shd w:val="clear" w:color="auto" w:fill="92D050"/>
        <w:spacing w:after="0"/>
        <w:ind w:left="-284"/>
        <w:jc w:val="center"/>
        <w:rPr>
          <w:rFonts w:cs="Calibri"/>
          <w:color w:val="C00000"/>
          <w:szCs w:val="24"/>
        </w:rPr>
      </w:pPr>
      <w:r w:rsidRPr="007146C6">
        <w:rPr>
          <w:b/>
          <w:color w:val="C00000"/>
          <w:szCs w:val="24"/>
        </w:rPr>
        <w:t>DATE LIMITE</w:t>
      </w:r>
      <w:r w:rsidR="008D2AAA" w:rsidRPr="007146C6">
        <w:rPr>
          <w:b/>
          <w:color w:val="C00000"/>
          <w:szCs w:val="24"/>
        </w:rPr>
        <w:t xml:space="preserve"> D’</w:t>
      </w:r>
      <w:r w:rsidRPr="007146C6">
        <w:rPr>
          <w:b/>
          <w:color w:val="C00000"/>
          <w:szCs w:val="24"/>
        </w:rPr>
        <w:t>INSCRIPTION : </w:t>
      </w:r>
      <w:r w:rsidR="000E27EE" w:rsidRPr="007146C6">
        <w:rPr>
          <w:b/>
          <w:color w:val="C00000"/>
          <w:szCs w:val="24"/>
        </w:rPr>
        <w:t>Dès que possible / au plus tard</w:t>
      </w:r>
      <w:r w:rsidR="005542C6" w:rsidRPr="007146C6">
        <w:rPr>
          <w:b/>
          <w:color w:val="C00000"/>
          <w:szCs w:val="24"/>
        </w:rPr>
        <w:t xml:space="preserve"> le</w:t>
      </w:r>
      <w:r w:rsidR="000E27EE" w:rsidRPr="007146C6">
        <w:rPr>
          <w:b/>
          <w:color w:val="C00000"/>
          <w:szCs w:val="24"/>
        </w:rPr>
        <w:t xml:space="preserve"> </w:t>
      </w:r>
      <w:r w:rsidR="00537E75">
        <w:rPr>
          <w:b/>
          <w:color w:val="C00000"/>
          <w:szCs w:val="24"/>
        </w:rPr>
        <w:t>11 Août 2022</w:t>
      </w:r>
    </w:p>
    <w:p w14:paraId="629FE597" w14:textId="77777777" w:rsidR="00B417DC" w:rsidRPr="00500287" w:rsidRDefault="00B417DC" w:rsidP="00B417DC">
      <w:pPr>
        <w:spacing w:after="0"/>
        <w:ind w:left="-284"/>
        <w:jc w:val="center"/>
        <w:rPr>
          <w:b/>
          <w:sz w:val="8"/>
        </w:rPr>
      </w:pPr>
    </w:p>
    <w:p w14:paraId="037AEF9A" w14:textId="77777777" w:rsidR="008B6CFC" w:rsidRDefault="008B6CFC" w:rsidP="00B417DC">
      <w:pPr>
        <w:spacing w:after="0"/>
        <w:ind w:left="-284"/>
        <w:jc w:val="center"/>
        <w:rPr>
          <w:b/>
          <w:sz w:val="18"/>
          <w:szCs w:val="18"/>
          <w:u w:val="single"/>
        </w:rPr>
        <w:sectPr w:rsidR="008B6CFC" w:rsidSect="008B6CFC">
          <w:type w:val="continuous"/>
          <w:pgSz w:w="11900" w:h="16820"/>
          <w:pgMar w:top="1135" w:right="843" w:bottom="426" w:left="1134" w:header="567" w:footer="0" w:gutter="0"/>
          <w:cols w:space="708"/>
          <w:docGrid w:linePitch="360"/>
        </w:sectPr>
      </w:pPr>
    </w:p>
    <w:p w14:paraId="2B37C94B" w14:textId="661F024D" w:rsidR="00B417DC" w:rsidRPr="00917DA3" w:rsidRDefault="00B417DC" w:rsidP="00D75B73">
      <w:pPr>
        <w:spacing w:after="0"/>
        <w:ind w:left="-284"/>
        <w:jc w:val="center"/>
        <w:rPr>
          <w:b/>
          <w:sz w:val="18"/>
          <w:szCs w:val="18"/>
          <w:u w:val="single"/>
        </w:rPr>
      </w:pPr>
      <w:r w:rsidRPr="00917DA3">
        <w:rPr>
          <w:b/>
          <w:sz w:val="18"/>
          <w:szCs w:val="18"/>
          <w:u w:val="single"/>
        </w:rPr>
        <w:t>CONDITIONS DE VENTE ET CONDITIONS D'ANNULATION</w:t>
      </w:r>
    </w:p>
    <w:p w14:paraId="277D4D55" w14:textId="77777777" w:rsidR="00F359E1" w:rsidRDefault="00F359E1" w:rsidP="00B417DC">
      <w:pPr>
        <w:spacing w:after="0"/>
        <w:ind w:left="-284" w:right="-1"/>
        <w:rPr>
          <w:sz w:val="18"/>
          <w:szCs w:val="18"/>
        </w:rPr>
      </w:pPr>
    </w:p>
    <w:p w14:paraId="58053571" w14:textId="4EA83EC8" w:rsidR="00D75B73" w:rsidRDefault="00D75B73" w:rsidP="00B417DC">
      <w:pPr>
        <w:spacing w:after="0"/>
        <w:ind w:left="-284" w:right="-1"/>
        <w:rPr>
          <w:sz w:val="18"/>
          <w:szCs w:val="18"/>
        </w:rPr>
        <w:sectPr w:rsidR="00D75B73" w:rsidSect="008B6CFC">
          <w:type w:val="continuous"/>
          <w:pgSz w:w="11900" w:h="16820"/>
          <w:pgMar w:top="1135" w:right="843" w:bottom="426" w:left="1134" w:header="567" w:footer="0" w:gutter="0"/>
          <w:cols w:space="708"/>
          <w:docGrid w:linePitch="360"/>
        </w:sectPr>
      </w:pPr>
    </w:p>
    <w:p w14:paraId="034FFEF9" w14:textId="77777777" w:rsidR="00091C9C" w:rsidRDefault="00B417DC" w:rsidP="00B417DC">
      <w:pPr>
        <w:spacing w:after="0"/>
        <w:ind w:left="-284" w:right="-1"/>
        <w:rPr>
          <w:sz w:val="18"/>
          <w:szCs w:val="18"/>
        </w:rPr>
      </w:pPr>
      <w:r w:rsidRPr="00917DA3">
        <w:rPr>
          <w:sz w:val="18"/>
          <w:szCs w:val="18"/>
        </w:rPr>
        <w:t xml:space="preserve">Ce programme est soumis aux conditions générales de vente régissant les rapports entre les agences de voyages et leurs clients (voir document joint). Les prix indiqués ci-dessus ont été calculés pour </w:t>
      </w:r>
      <w:r w:rsidRPr="00917DA3">
        <w:rPr>
          <w:b/>
          <w:sz w:val="18"/>
          <w:szCs w:val="18"/>
        </w:rPr>
        <w:t>un groupe de</w:t>
      </w:r>
      <w:r w:rsidR="008D48F1" w:rsidRPr="00917DA3">
        <w:rPr>
          <w:b/>
          <w:sz w:val="18"/>
          <w:szCs w:val="18"/>
        </w:rPr>
        <w:t xml:space="preserve"> </w:t>
      </w:r>
      <w:r w:rsidR="00537E75">
        <w:rPr>
          <w:b/>
          <w:sz w:val="18"/>
          <w:szCs w:val="18"/>
        </w:rPr>
        <w:t>40</w:t>
      </w:r>
      <w:r w:rsidRPr="00917DA3">
        <w:rPr>
          <w:b/>
          <w:sz w:val="18"/>
          <w:szCs w:val="18"/>
        </w:rPr>
        <w:t xml:space="preserve"> personnes</w:t>
      </w:r>
      <w:r w:rsidR="00D16A3C" w:rsidRPr="00917DA3">
        <w:rPr>
          <w:b/>
          <w:sz w:val="18"/>
          <w:szCs w:val="18"/>
        </w:rPr>
        <w:t xml:space="preserve"> minimum</w:t>
      </w:r>
      <w:r w:rsidRPr="00917DA3">
        <w:rPr>
          <w:b/>
          <w:sz w:val="18"/>
          <w:szCs w:val="18"/>
        </w:rPr>
        <w:t xml:space="preserve"> </w:t>
      </w:r>
      <w:r w:rsidRPr="00917DA3">
        <w:rPr>
          <w:sz w:val="18"/>
          <w:szCs w:val="18"/>
        </w:rPr>
        <w:t>selon les conditions économiques connues en date du</w:t>
      </w:r>
      <w:r w:rsidRPr="00917DA3">
        <w:rPr>
          <w:b/>
          <w:sz w:val="18"/>
          <w:szCs w:val="18"/>
        </w:rPr>
        <w:t xml:space="preserve"> </w:t>
      </w:r>
      <w:r w:rsidR="00917DA3" w:rsidRPr="00917DA3">
        <w:rPr>
          <w:b/>
          <w:sz w:val="18"/>
          <w:szCs w:val="18"/>
        </w:rPr>
        <w:t>26 janvier 202</w:t>
      </w:r>
      <w:r w:rsidR="00091C9C">
        <w:rPr>
          <w:b/>
          <w:sz w:val="18"/>
          <w:szCs w:val="18"/>
        </w:rPr>
        <w:t>2</w:t>
      </w:r>
      <w:r w:rsidRPr="00917DA3">
        <w:rPr>
          <w:sz w:val="18"/>
          <w:szCs w:val="18"/>
        </w:rPr>
        <w:t xml:space="preserve">. </w:t>
      </w:r>
    </w:p>
    <w:p w14:paraId="600B452A" w14:textId="77777777" w:rsidR="00602036" w:rsidRDefault="00602036" w:rsidP="00B417DC">
      <w:pPr>
        <w:spacing w:after="0"/>
        <w:ind w:left="-284" w:right="-1"/>
        <w:rPr>
          <w:sz w:val="18"/>
          <w:szCs w:val="18"/>
        </w:rPr>
        <w:sectPr w:rsidR="00602036" w:rsidSect="00F359E1">
          <w:type w:val="continuous"/>
          <w:pgSz w:w="11900" w:h="16820"/>
          <w:pgMar w:top="1135" w:right="843" w:bottom="426" w:left="1134" w:header="567" w:footer="0" w:gutter="0"/>
          <w:cols w:space="708"/>
          <w:docGrid w:linePitch="360"/>
        </w:sectPr>
      </w:pPr>
    </w:p>
    <w:p w14:paraId="16320A41" w14:textId="607E124A" w:rsidR="00B417DC" w:rsidRPr="00873A3A" w:rsidRDefault="00B417DC" w:rsidP="00F359E1">
      <w:pPr>
        <w:spacing w:after="0"/>
        <w:ind w:left="-284" w:right="-1"/>
        <w:rPr>
          <w:sz w:val="18"/>
          <w:szCs w:val="18"/>
        </w:rPr>
      </w:pPr>
      <w:r w:rsidRPr="00917DA3">
        <w:rPr>
          <w:sz w:val="18"/>
          <w:szCs w:val="18"/>
        </w:rPr>
        <w:t xml:space="preserve">Toute annulation doit être notifiée par lettre. </w:t>
      </w:r>
      <w:r w:rsidRPr="00873A3A">
        <w:rPr>
          <w:sz w:val="18"/>
          <w:szCs w:val="18"/>
        </w:rPr>
        <w:t xml:space="preserve">Un montant de </w:t>
      </w:r>
      <w:r w:rsidR="006C65A7" w:rsidRPr="00873A3A">
        <w:rPr>
          <w:sz w:val="18"/>
          <w:szCs w:val="18"/>
        </w:rPr>
        <w:t>8</w:t>
      </w:r>
      <w:r w:rsidRPr="00873A3A">
        <w:rPr>
          <w:sz w:val="18"/>
          <w:szCs w:val="18"/>
        </w:rPr>
        <w:t xml:space="preserve">0 Euros non remboursable sera retenu pour frais de dossier.  </w:t>
      </w:r>
    </w:p>
    <w:p w14:paraId="18C02872" w14:textId="77777777" w:rsidR="00B417DC" w:rsidRPr="00917DA3" w:rsidRDefault="00B417DC" w:rsidP="00B417DC">
      <w:pPr>
        <w:spacing w:after="0"/>
        <w:ind w:left="-284" w:right="-1"/>
        <w:rPr>
          <w:sz w:val="18"/>
          <w:szCs w:val="18"/>
        </w:rPr>
      </w:pPr>
      <w:r w:rsidRPr="00873A3A">
        <w:rPr>
          <w:sz w:val="18"/>
          <w:szCs w:val="18"/>
        </w:rPr>
        <w:t>Les versements effectués pourront être remboursés sous déduction des frais suivants :</w:t>
      </w:r>
    </w:p>
    <w:p w14:paraId="1EDC662C" w14:textId="77777777" w:rsidR="00B417DC" w:rsidRPr="00917DA3" w:rsidRDefault="00B417DC" w:rsidP="00B417DC">
      <w:pPr>
        <w:spacing w:after="0"/>
        <w:ind w:left="-284" w:right="-1"/>
        <w:rPr>
          <w:sz w:val="18"/>
          <w:szCs w:val="18"/>
        </w:rPr>
      </w:pPr>
      <w:r w:rsidRPr="00917DA3">
        <w:rPr>
          <w:sz w:val="18"/>
          <w:szCs w:val="18"/>
        </w:rPr>
        <w:t>. entre 30 et 21 jours avant le départ, il sera retenu 25 % du montant total du voyage.</w:t>
      </w:r>
    </w:p>
    <w:p w14:paraId="084867C6" w14:textId="77777777" w:rsidR="00B417DC" w:rsidRPr="00917DA3" w:rsidRDefault="00B417DC" w:rsidP="00B417DC">
      <w:pPr>
        <w:spacing w:after="0"/>
        <w:ind w:left="-284" w:right="-1"/>
        <w:rPr>
          <w:sz w:val="18"/>
          <w:szCs w:val="18"/>
        </w:rPr>
      </w:pPr>
      <w:r w:rsidRPr="00917DA3">
        <w:rPr>
          <w:sz w:val="18"/>
          <w:szCs w:val="18"/>
        </w:rPr>
        <w:t>. entre 20 et 8 jours avant le départ, il sera retenu 50 % du montant total du voyage.</w:t>
      </w:r>
    </w:p>
    <w:p w14:paraId="5CC1DCD6" w14:textId="77777777" w:rsidR="00B417DC" w:rsidRPr="00917DA3" w:rsidRDefault="00B417DC" w:rsidP="00B417DC">
      <w:pPr>
        <w:spacing w:after="0"/>
        <w:ind w:left="-284" w:right="-1"/>
        <w:rPr>
          <w:sz w:val="18"/>
          <w:szCs w:val="18"/>
        </w:rPr>
      </w:pPr>
      <w:r w:rsidRPr="00917DA3">
        <w:rPr>
          <w:sz w:val="18"/>
          <w:szCs w:val="18"/>
        </w:rPr>
        <w:t>. entre 7 et 2 jours avant le départ, il sera retenu 75 % du montant total du voyage.</w:t>
      </w:r>
    </w:p>
    <w:p w14:paraId="1441E9A4" w14:textId="77777777" w:rsidR="00B417DC" w:rsidRPr="00917DA3" w:rsidRDefault="00B417DC" w:rsidP="00B417DC">
      <w:pPr>
        <w:spacing w:after="0"/>
        <w:ind w:left="-284" w:right="-1"/>
        <w:rPr>
          <w:sz w:val="18"/>
          <w:szCs w:val="18"/>
        </w:rPr>
      </w:pPr>
      <w:r w:rsidRPr="00917DA3">
        <w:rPr>
          <w:sz w:val="18"/>
          <w:szCs w:val="18"/>
        </w:rPr>
        <w:t>. à moins de 2 jours avant le départ, il sera retenu 90 % du montant total du voyage.</w:t>
      </w:r>
    </w:p>
    <w:p w14:paraId="3FAD01A2" w14:textId="77777777" w:rsidR="00B417DC" w:rsidRDefault="00B417DC" w:rsidP="00B417DC">
      <w:pPr>
        <w:pStyle w:val="Sansinterligne"/>
        <w:ind w:left="-284" w:right="-1"/>
        <w:jc w:val="both"/>
        <w:rPr>
          <w:sz w:val="18"/>
          <w:szCs w:val="18"/>
        </w:rPr>
      </w:pPr>
      <w:r w:rsidRPr="00917DA3">
        <w:rPr>
          <w:sz w:val="18"/>
          <w:szCs w:val="18"/>
        </w:rPr>
        <w:t>Tout voyage interrompu ou abrégé - du fait du voyageur, pour quelque cause que ce soit - ne donne lieu à aucun remboursement.</w:t>
      </w:r>
    </w:p>
    <w:p w14:paraId="41197CB4" w14:textId="77777777" w:rsidR="004C0217" w:rsidRPr="00917DA3" w:rsidRDefault="004C0217" w:rsidP="00F359E1">
      <w:pPr>
        <w:pStyle w:val="Sansinterligne"/>
        <w:ind w:right="-1"/>
        <w:jc w:val="both"/>
        <w:rPr>
          <w:sz w:val="18"/>
          <w:szCs w:val="18"/>
        </w:rPr>
      </w:pPr>
    </w:p>
    <w:p w14:paraId="6B248182" w14:textId="0E9579F1" w:rsidR="00B417DC" w:rsidRPr="00917DA3" w:rsidRDefault="00B417DC" w:rsidP="00B417DC">
      <w:pPr>
        <w:pBdr>
          <w:top w:val="dashed" w:sz="4" w:space="1" w:color="auto"/>
          <w:left w:val="dashed" w:sz="4" w:space="4" w:color="auto"/>
          <w:bottom w:val="dashed" w:sz="4" w:space="1" w:color="auto"/>
          <w:right w:val="dashed" w:sz="4" w:space="4" w:color="auto"/>
        </w:pBdr>
        <w:spacing w:after="0"/>
        <w:ind w:left="-284" w:right="-1"/>
        <w:rPr>
          <w:sz w:val="18"/>
          <w:szCs w:val="18"/>
        </w:rPr>
      </w:pPr>
      <w:r w:rsidRPr="00917DA3">
        <w:rPr>
          <w:sz w:val="18"/>
          <w:szCs w:val="18"/>
        </w:rPr>
        <w:t xml:space="preserve">Le service </w:t>
      </w:r>
      <w:r w:rsidRPr="00917DA3">
        <w:rPr>
          <w:b/>
          <w:sz w:val="18"/>
          <w:szCs w:val="18"/>
          <w:u w:val="single"/>
        </w:rPr>
        <w:t>Garantie Annulation,</w:t>
      </w:r>
      <w:r w:rsidRPr="00917DA3">
        <w:rPr>
          <w:sz w:val="18"/>
          <w:szCs w:val="18"/>
        </w:rPr>
        <w:t xml:space="preserve"> offert par BIPEL, (</w:t>
      </w:r>
      <w:r w:rsidRPr="00917DA3">
        <w:rPr>
          <w:sz w:val="18"/>
          <w:szCs w:val="18"/>
          <w:u w:val="single"/>
        </w:rPr>
        <w:t>sur présentation d’un justificatif</w:t>
      </w:r>
      <w:r w:rsidRPr="00917DA3">
        <w:rPr>
          <w:sz w:val="18"/>
          <w:szCs w:val="18"/>
        </w:rPr>
        <w:t xml:space="preserve">), prend en charge les frais d’annulation mentionnés ci-dessus pour toute raison médicale ou autre cas de force majeure, (incendie, dégâts des eaux obligeant votre présence sur les lieux, le décès des ascendants et descendants…), </w:t>
      </w:r>
      <w:r w:rsidRPr="00917DA3">
        <w:rPr>
          <w:b/>
          <w:sz w:val="18"/>
          <w:szCs w:val="18"/>
        </w:rPr>
        <w:t>dès l’inscription</w:t>
      </w:r>
      <w:r w:rsidRPr="00917DA3">
        <w:rPr>
          <w:sz w:val="18"/>
          <w:szCs w:val="18"/>
        </w:rPr>
        <w:t xml:space="preserve"> et ce, jusqu’au jour du départ. </w:t>
      </w:r>
    </w:p>
    <w:p w14:paraId="72895A60" w14:textId="48131C05" w:rsidR="00B417DC" w:rsidRPr="00917DA3" w:rsidRDefault="00B417DC" w:rsidP="00B417DC">
      <w:pPr>
        <w:pBdr>
          <w:top w:val="dashed" w:sz="4" w:space="1" w:color="auto"/>
          <w:left w:val="dashed" w:sz="4" w:space="4" w:color="auto"/>
          <w:bottom w:val="dashed" w:sz="4" w:space="1" w:color="auto"/>
          <w:right w:val="dashed" w:sz="4" w:space="4" w:color="auto"/>
        </w:pBdr>
        <w:spacing w:after="0"/>
        <w:ind w:left="-284" w:right="-1"/>
        <w:rPr>
          <w:sz w:val="18"/>
          <w:szCs w:val="18"/>
        </w:rPr>
      </w:pPr>
      <w:r w:rsidRPr="00917DA3">
        <w:rPr>
          <w:i/>
          <w:sz w:val="18"/>
          <w:szCs w:val="18"/>
          <w:u w:val="single"/>
        </w:rPr>
        <w:t>NB</w:t>
      </w:r>
      <w:r w:rsidRPr="00917DA3">
        <w:rPr>
          <w:sz w:val="18"/>
          <w:szCs w:val="18"/>
        </w:rPr>
        <w:t xml:space="preserve"> : </w:t>
      </w:r>
      <w:r w:rsidRPr="00917DA3">
        <w:rPr>
          <w:i/>
          <w:sz w:val="18"/>
          <w:szCs w:val="18"/>
        </w:rPr>
        <w:t>Toute personne ne fournissant pas les documents justifiant l’annulation ne pourra être pris en charge par cette garantie annulation et devra s’acquitter des frais éventuels retenus par les pr</w:t>
      </w:r>
      <w:r w:rsidR="005542C6" w:rsidRPr="00917DA3">
        <w:rPr>
          <w:i/>
          <w:sz w:val="18"/>
          <w:szCs w:val="18"/>
        </w:rPr>
        <w:t>estataires</w:t>
      </w:r>
      <w:r w:rsidRPr="00917DA3">
        <w:rPr>
          <w:i/>
          <w:sz w:val="18"/>
          <w:szCs w:val="18"/>
        </w:rPr>
        <w:t xml:space="preserve"> (compagnies aériennes, hébergements, autres…) jusqu’à 31 jours du départ. Passé ce délai, se référer aux conditions ci-</w:t>
      </w:r>
      <w:r w:rsidR="00F359E1">
        <w:rPr>
          <w:i/>
          <w:sz w:val="18"/>
          <w:szCs w:val="18"/>
        </w:rPr>
        <w:t>dessus</w:t>
      </w:r>
    </w:p>
    <w:p w14:paraId="2B6956B1" w14:textId="77777777" w:rsidR="00602036" w:rsidRDefault="00602036" w:rsidP="00B417DC">
      <w:pPr>
        <w:spacing w:after="0"/>
        <w:ind w:left="-284"/>
        <w:jc w:val="center"/>
        <w:rPr>
          <w:rFonts w:ascii="Times New Roman" w:hAnsi="Times New Roman"/>
          <w:b/>
          <w:i/>
          <w:sz w:val="2"/>
          <w:szCs w:val="18"/>
        </w:rPr>
        <w:sectPr w:rsidR="00602036" w:rsidSect="00F359E1">
          <w:type w:val="continuous"/>
          <w:pgSz w:w="11900" w:h="16820"/>
          <w:pgMar w:top="1135" w:right="843" w:bottom="426" w:left="1134" w:header="567" w:footer="0" w:gutter="0"/>
          <w:cols w:space="708"/>
          <w:docGrid w:linePitch="360"/>
        </w:sectPr>
      </w:pPr>
    </w:p>
    <w:p w14:paraId="1A5D0259" w14:textId="77777777" w:rsidR="00B417DC" w:rsidRPr="00917DA3" w:rsidRDefault="00B417DC" w:rsidP="00B417DC">
      <w:pPr>
        <w:spacing w:after="0"/>
        <w:ind w:left="-284"/>
        <w:jc w:val="center"/>
        <w:rPr>
          <w:rFonts w:ascii="Times New Roman" w:hAnsi="Times New Roman"/>
          <w:b/>
          <w:i/>
          <w:sz w:val="2"/>
          <w:szCs w:val="18"/>
        </w:rPr>
      </w:pPr>
    </w:p>
    <w:p w14:paraId="1E46ABF5" w14:textId="77777777" w:rsidR="008B6CFC" w:rsidRDefault="00B417DC" w:rsidP="00B417DC">
      <w:pPr>
        <w:spacing w:after="0"/>
        <w:ind w:left="-284"/>
        <w:jc w:val="center"/>
        <w:rPr>
          <w:rFonts w:asciiTheme="minorHAnsi" w:hAnsiTheme="minorHAnsi"/>
          <w:b/>
          <w:i/>
          <w:sz w:val="18"/>
          <w:szCs w:val="18"/>
        </w:rPr>
        <w:sectPr w:rsidR="008B6CFC" w:rsidSect="008B6CFC">
          <w:type w:val="continuous"/>
          <w:pgSz w:w="11900" w:h="16820"/>
          <w:pgMar w:top="1135" w:right="843" w:bottom="426" w:left="1134" w:header="567" w:footer="0" w:gutter="0"/>
          <w:cols w:space="708"/>
          <w:docGrid w:linePitch="360"/>
        </w:sectPr>
      </w:pPr>
      <w:r w:rsidRPr="00917DA3">
        <w:rPr>
          <w:rFonts w:asciiTheme="minorHAnsi" w:hAnsiTheme="minorHAnsi"/>
          <w:b/>
          <w:i/>
          <w:sz w:val="18"/>
          <w:szCs w:val="18"/>
        </w:rPr>
        <w:t>ORGANISATION TECHNIQUE BIPEL – IMMATRICULATION IM035100040</w:t>
      </w:r>
    </w:p>
    <w:p w14:paraId="7D2FD257" w14:textId="77777777" w:rsidR="00B417DC" w:rsidRPr="00917DA3" w:rsidRDefault="00B417DC" w:rsidP="00B417DC">
      <w:pPr>
        <w:spacing w:after="0"/>
        <w:ind w:left="-284"/>
        <w:jc w:val="center"/>
        <w:rPr>
          <w:rFonts w:asciiTheme="minorHAnsi" w:hAnsiTheme="minorHAnsi"/>
          <w:i/>
          <w:sz w:val="2"/>
          <w:szCs w:val="18"/>
        </w:rPr>
      </w:pPr>
    </w:p>
    <w:p w14:paraId="2EA554C9" w14:textId="77777777" w:rsidR="004E62DF" w:rsidRDefault="004E62DF" w:rsidP="004E62DF">
      <w:pPr>
        <w:spacing w:after="0"/>
        <w:jc w:val="left"/>
        <w:sectPr w:rsidR="004E62DF" w:rsidSect="006B32B8">
          <w:type w:val="continuous"/>
          <w:pgSz w:w="11900" w:h="16820"/>
          <w:pgMar w:top="1135" w:right="843" w:bottom="426" w:left="1134" w:header="567" w:footer="0" w:gutter="0"/>
          <w:cols w:num="2" w:space="708"/>
          <w:docGrid w:linePitch="360"/>
        </w:sectPr>
      </w:pPr>
    </w:p>
    <w:p w14:paraId="17B25C31" w14:textId="1CBD906D" w:rsidR="00714A32" w:rsidRDefault="005E5E4F" w:rsidP="00800E33">
      <w:pPr>
        <w:spacing w:after="0"/>
        <w:jc w:val="center"/>
        <w:rPr>
          <w:b/>
          <w:color w:val="FFC000"/>
          <w:sz w:val="36"/>
          <w:szCs w:val="32"/>
          <w:u w:val="single"/>
        </w:rPr>
      </w:pPr>
      <w:r>
        <w:rPr>
          <w:b/>
          <w:noProof/>
          <w:color w:val="C00000"/>
          <w:sz w:val="36"/>
          <w:szCs w:val="32"/>
          <w:u w:val="single"/>
        </w:rPr>
        <w:lastRenderedPageBreak/>
        <w:drawing>
          <wp:anchor distT="0" distB="0" distL="114300" distR="114300" simplePos="0" relativeHeight="251658244" behindDoc="1" locked="0" layoutInCell="1" allowOverlap="1" wp14:anchorId="1CFC65B4" wp14:editId="2F5A5F98">
            <wp:simplePos x="0" y="0"/>
            <wp:positionH relativeFrom="page">
              <wp:align>left</wp:align>
            </wp:positionH>
            <wp:positionV relativeFrom="page">
              <wp:align>top</wp:align>
            </wp:positionV>
            <wp:extent cx="7536180" cy="10656701"/>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6180" cy="10656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78DFB" w14:textId="14EF9FD3" w:rsidR="00D54858" w:rsidRDefault="00D54858" w:rsidP="00800E33">
      <w:pPr>
        <w:spacing w:after="0"/>
        <w:jc w:val="center"/>
        <w:rPr>
          <w:b/>
          <w:color w:val="FFC000"/>
          <w:sz w:val="36"/>
          <w:szCs w:val="32"/>
          <w:u w:val="single"/>
        </w:rPr>
      </w:pPr>
    </w:p>
    <w:p w14:paraId="5B5EA947" w14:textId="77777777" w:rsidR="00714A32" w:rsidRDefault="00714A32" w:rsidP="00800E33">
      <w:pPr>
        <w:spacing w:after="0"/>
        <w:jc w:val="center"/>
        <w:rPr>
          <w:b/>
          <w:color w:val="C00000"/>
          <w:sz w:val="36"/>
          <w:szCs w:val="32"/>
          <w:u w:val="single"/>
        </w:rPr>
      </w:pPr>
    </w:p>
    <w:p w14:paraId="10A8B664" w14:textId="5FCED490" w:rsidR="00714A32" w:rsidRDefault="00714A32" w:rsidP="00800E33">
      <w:pPr>
        <w:spacing w:after="0"/>
        <w:jc w:val="center"/>
        <w:rPr>
          <w:b/>
          <w:color w:val="C00000"/>
          <w:sz w:val="36"/>
          <w:szCs w:val="32"/>
          <w:u w:val="single"/>
        </w:rPr>
      </w:pPr>
    </w:p>
    <w:p w14:paraId="3369CCFB" w14:textId="77777777" w:rsidR="009B5C4E" w:rsidRDefault="009B5C4E" w:rsidP="00800E33">
      <w:pPr>
        <w:spacing w:after="0"/>
        <w:jc w:val="center"/>
        <w:rPr>
          <w:b/>
          <w:color w:val="C00000"/>
          <w:sz w:val="36"/>
          <w:szCs w:val="32"/>
          <w:u w:val="single"/>
        </w:rPr>
      </w:pPr>
    </w:p>
    <w:p w14:paraId="17AECAB1" w14:textId="77777777" w:rsidR="00AE7188" w:rsidRPr="003C5617" w:rsidRDefault="00800E33" w:rsidP="00800E33">
      <w:pPr>
        <w:spacing w:after="0"/>
        <w:jc w:val="center"/>
        <w:rPr>
          <w:b/>
          <w:color w:val="FF0000"/>
          <w:sz w:val="36"/>
          <w:szCs w:val="32"/>
          <w:u w:val="single"/>
        </w:rPr>
      </w:pPr>
      <w:r w:rsidRPr="003C5617">
        <w:rPr>
          <w:b/>
          <w:color w:val="FF0000"/>
          <w:sz w:val="36"/>
          <w:szCs w:val="32"/>
          <w:u w:val="single"/>
        </w:rPr>
        <w:t>Pour toute demande de renseignements</w:t>
      </w:r>
      <w:r w:rsidR="00AE7188" w:rsidRPr="003C5617">
        <w:rPr>
          <w:b/>
          <w:color w:val="FF0000"/>
          <w:sz w:val="36"/>
          <w:szCs w:val="32"/>
          <w:u w:val="single"/>
        </w:rPr>
        <w:t xml:space="preserve"> et inscription</w:t>
      </w:r>
      <w:r w:rsidRPr="003C5617">
        <w:rPr>
          <w:b/>
          <w:color w:val="FF0000"/>
          <w:sz w:val="36"/>
          <w:szCs w:val="32"/>
          <w:u w:val="single"/>
        </w:rPr>
        <w:t>,</w:t>
      </w:r>
    </w:p>
    <w:p w14:paraId="7CE98AED" w14:textId="42588C94" w:rsidR="00800E33" w:rsidRPr="003C5617" w:rsidRDefault="009A1AB3" w:rsidP="00800E33">
      <w:pPr>
        <w:spacing w:after="0"/>
        <w:jc w:val="center"/>
        <w:rPr>
          <w:b/>
          <w:color w:val="FF0000"/>
          <w:sz w:val="36"/>
          <w:szCs w:val="32"/>
          <w:u w:val="single"/>
        </w:rPr>
      </w:pPr>
      <w:r w:rsidRPr="003C5617">
        <w:rPr>
          <w:b/>
          <w:color w:val="FF0000"/>
          <w:sz w:val="36"/>
          <w:szCs w:val="32"/>
          <w:u w:val="single"/>
        </w:rPr>
        <w:t>Merci</w:t>
      </w:r>
      <w:r w:rsidR="00800E33" w:rsidRPr="003C5617">
        <w:rPr>
          <w:b/>
          <w:color w:val="FF0000"/>
          <w:sz w:val="36"/>
          <w:szCs w:val="32"/>
          <w:u w:val="single"/>
        </w:rPr>
        <w:t xml:space="preserve"> de contacter :</w:t>
      </w:r>
    </w:p>
    <w:p w14:paraId="2683ACD2" w14:textId="77777777" w:rsidR="00800E33" w:rsidRPr="003C5617" w:rsidRDefault="00800E33" w:rsidP="00800E33">
      <w:pPr>
        <w:spacing w:after="0"/>
        <w:jc w:val="center"/>
        <w:rPr>
          <w:b/>
          <w:color w:val="FF0000"/>
          <w:sz w:val="28"/>
          <w:szCs w:val="28"/>
        </w:rPr>
      </w:pPr>
    </w:p>
    <w:p w14:paraId="6012BACA" w14:textId="65AB76E1" w:rsidR="00B1675C" w:rsidRPr="00B1675C" w:rsidRDefault="00B1675C" w:rsidP="00B1675C">
      <w:pPr>
        <w:spacing w:after="0"/>
        <w:ind w:right="-425"/>
        <w:jc w:val="center"/>
        <w:rPr>
          <w:rFonts w:eastAsia="Calibri"/>
          <w:b/>
          <w:sz w:val="32"/>
          <w:szCs w:val="32"/>
          <w:lang w:eastAsia="en-US"/>
        </w:rPr>
      </w:pPr>
    </w:p>
    <w:p w14:paraId="4994C407" w14:textId="77777777" w:rsidR="00B1675C" w:rsidRPr="00B1675C" w:rsidRDefault="00B1675C" w:rsidP="00B1675C">
      <w:pPr>
        <w:spacing w:after="0"/>
        <w:ind w:right="-425"/>
        <w:jc w:val="center"/>
        <w:rPr>
          <w:rFonts w:eastAsia="Calibri"/>
          <w:sz w:val="32"/>
          <w:szCs w:val="28"/>
          <w:lang w:eastAsia="en-US"/>
        </w:rPr>
      </w:pPr>
    </w:p>
    <w:p w14:paraId="6B3128EA" w14:textId="77777777" w:rsidR="00B1675C" w:rsidRPr="00663A22" w:rsidRDefault="00B1675C" w:rsidP="00B1675C">
      <w:pPr>
        <w:tabs>
          <w:tab w:val="left" w:pos="5670"/>
        </w:tabs>
        <w:spacing w:after="0"/>
        <w:ind w:right="-425"/>
        <w:jc w:val="center"/>
        <w:rPr>
          <w:rFonts w:eastAsia="Calibri"/>
          <w:b/>
          <w:sz w:val="36"/>
          <w:szCs w:val="28"/>
          <w:lang w:eastAsia="en-US"/>
        </w:rPr>
      </w:pPr>
      <w:r w:rsidRPr="00663A22">
        <w:rPr>
          <w:rFonts w:eastAsia="Calibri"/>
          <w:b/>
          <w:sz w:val="36"/>
          <w:szCs w:val="28"/>
          <w:lang w:eastAsia="en-US"/>
        </w:rPr>
        <w:t>La paroisse Saint Pierre</w:t>
      </w:r>
    </w:p>
    <w:p w14:paraId="57FB9A2F" w14:textId="77777777" w:rsidR="00B1675C" w:rsidRPr="00663A22" w:rsidRDefault="00B1675C" w:rsidP="00B1675C">
      <w:pPr>
        <w:tabs>
          <w:tab w:val="left" w:pos="5670"/>
        </w:tabs>
        <w:spacing w:after="0"/>
        <w:ind w:right="-425"/>
        <w:jc w:val="center"/>
        <w:rPr>
          <w:rFonts w:eastAsia="Calibri"/>
          <w:b/>
          <w:sz w:val="28"/>
          <w:szCs w:val="28"/>
          <w:lang w:eastAsia="en-US"/>
        </w:rPr>
      </w:pPr>
    </w:p>
    <w:p w14:paraId="6A56DC9B" w14:textId="77777777" w:rsidR="00B1675C" w:rsidRPr="00663A22" w:rsidRDefault="00B1675C" w:rsidP="00B1675C">
      <w:pPr>
        <w:tabs>
          <w:tab w:val="left" w:pos="5670"/>
        </w:tabs>
        <w:spacing w:after="0"/>
        <w:ind w:right="-425"/>
        <w:jc w:val="center"/>
        <w:rPr>
          <w:sz w:val="28"/>
          <w:szCs w:val="28"/>
        </w:rPr>
      </w:pPr>
      <w:r w:rsidRPr="00663A22">
        <w:rPr>
          <w:rFonts w:eastAsia="Calibri"/>
          <w:b/>
          <w:sz w:val="28"/>
          <w:szCs w:val="28"/>
          <w:lang w:eastAsia="en-US"/>
        </w:rPr>
        <w:t xml:space="preserve">Adresse : </w:t>
      </w:r>
      <w:r w:rsidRPr="00663A22">
        <w:rPr>
          <w:sz w:val="28"/>
          <w:szCs w:val="28"/>
        </w:rPr>
        <w:t>28, place Saint Pierre</w:t>
      </w:r>
    </w:p>
    <w:p w14:paraId="215A16DA" w14:textId="77777777" w:rsidR="00B1675C" w:rsidRPr="00663A22" w:rsidRDefault="00B1675C" w:rsidP="00B1675C">
      <w:pPr>
        <w:tabs>
          <w:tab w:val="left" w:pos="5670"/>
        </w:tabs>
        <w:spacing w:after="0"/>
        <w:ind w:right="-425"/>
        <w:jc w:val="center"/>
        <w:rPr>
          <w:sz w:val="28"/>
          <w:szCs w:val="28"/>
        </w:rPr>
      </w:pPr>
      <w:r w:rsidRPr="00663A22">
        <w:rPr>
          <w:sz w:val="28"/>
          <w:szCs w:val="28"/>
        </w:rPr>
        <w:t>59114 STEENVOORDE</w:t>
      </w:r>
    </w:p>
    <w:p w14:paraId="182B7C4B" w14:textId="77777777" w:rsidR="00B1675C" w:rsidRPr="00663A22" w:rsidRDefault="00B1675C" w:rsidP="00873A3A">
      <w:pPr>
        <w:tabs>
          <w:tab w:val="left" w:pos="5670"/>
        </w:tabs>
        <w:spacing w:after="0"/>
        <w:ind w:right="-425"/>
        <w:jc w:val="center"/>
        <w:rPr>
          <w:rFonts w:eastAsia="Calibri"/>
          <w:sz w:val="28"/>
          <w:szCs w:val="28"/>
          <w:lang w:eastAsia="en-US"/>
        </w:rPr>
      </w:pPr>
    </w:p>
    <w:p w14:paraId="574C0D94" w14:textId="77777777" w:rsidR="00B1675C" w:rsidRPr="00873A3A" w:rsidRDefault="00B1675C" w:rsidP="00873A3A">
      <w:pPr>
        <w:tabs>
          <w:tab w:val="left" w:pos="5670"/>
        </w:tabs>
        <w:spacing w:after="0"/>
        <w:ind w:right="-425"/>
        <w:jc w:val="center"/>
        <w:rPr>
          <w:sz w:val="28"/>
          <w:szCs w:val="28"/>
        </w:rPr>
      </w:pPr>
      <w:r w:rsidRPr="00873A3A">
        <w:rPr>
          <w:rFonts w:eastAsia="Calibri"/>
          <w:b/>
          <w:sz w:val="28"/>
          <w:szCs w:val="28"/>
          <w:lang w:eastAsia="en-US"/>
        </w:rPr>
        <w:t xml:space="preserve">Téléphone : </w:t>
      </w:r>
      <w:bookmarkStart w:id="1" w:name="_Hlk507153706"/>
      <w:r w:rsidRPr="00873A3A">
        <w:rPr>
          <w:sz w:val="28"/>
          <w:szCs w:val="28"/>
        </w:rPr>
        <w:t xml:space="preserve">06 07 24 96 01 </w:t>
      </w:r>
    </w:p>
    <w:p w14:paraId="1BB1D9C8" w14:textId="77777777" w:rsidR="00B1675C" w:rsidRPr="00873A3A" w:rsidRDefault="00B1675C" w:rsidP="00873A3A">
      <w:pPr>
        <w:tabs>
          <w:tab w:val="left" w:pos="5670"/>
        </w:tabs>
        <w:spacing w:after="0"/>
        <w:ind w:right="-425"/>
        <w:jc w:val="center"/>
        <w:rPr>
          <w:sz w:val="28"/>
          <w:szCs w:val="28"/>
        </w:rPr>
      </w:pPr>
      <w:r w:rsidRPr="00873A3A">
        <w:rPr>
          <w:sz w:val="28"/>
          <w:szCs w:val="28"/>
        </w:rPr>
        <w:t xml:space="preserve">ou 06 51 48 86 12 </w:t>
      </w:r>
    </w:p>
    <w:p w14:paraId="10FCA088" w14:textId="77777777" w:rsidR="00B1675C" w:rsidRPr="00873A3A" w:rsidRDefault="00B1675C" w:rsidP="00873A3A">
      <w:pPr>
        <w:tabs>
          <w:tab w:val="left" w:pos="5670"/>
        </w:tabs>
        <w:spacing w:after="0"/>
        <w:ind w:right="-425"/>
        <w:jc w:val="center"/>
        <w:rPr>
          <w:rFonts w:eastAsia="Calibri"/>
          <w:b/>
          <w:sz w:val="28"/>
          <w:szCs w:val="28"/>
          <w:lang w:eastAsia="en-US"/>
        </w:rPr>
      </w:pPr>
      <w:r w:rsidRPr="00873A3A">
        <w:rPr>
          <w:sz w:val="28"/>
          <w:szCs w:val="28"/>
        </w:rPr>
        <w:t xml:space="preserve"> </w:t>
      </w:r>
      <w:bookmarkEnd w:id="1"/>
    </w:p>
    <w:p w14:paraId="46A730D6" w14:textId="77777777" w:rsidR="00B1675C" w:rsidRPr="00873A3A" w:rsidRDefault="00B1675C" w:rsidP="00873A3A">
      <w:pPr>
        <w:tabs>
          <w:tab w:val="left" w:pos="5670"/>
        </w:tabs>
        <w:spacing w:after="0"/>
        <w:ind w:right="-425"/>
        <w:jc w:val="center"/>
        <w:rPr>
          <w:sz w:val="28"/>
          <w:szCs w:val="28"/>
        </w:rPr>
      </w:pPr>
      <w:r w:rsidRPr="00873A3A">
        <w:rPr>
          <w:rFonts w:eastAsia="Calibri"/>
          <w:b/>
          <w:sz w:val="28"/>
          <w:szCs w:val="28"/>
          <w:lang w:eastAsia="en-US"/>
        </w:rPr>
        <w:t>E-mail : </w:t>
      </w:r>
      <w:hyperlink r:id="rId13" w:history="1">
        <w:r w:rsidRPr="00873A3A">
          <w:rPr>
            <w:sz w:val="28"/>
            <w:szCs w:val="28"/>
          </w:rPr>
          <w:t>bellengier.roger@wanadoo.fr</w:t>
        </w:r>
      </w:hyperlink>
    </w:p>
    <w:p w14:paraId="17095AC3" w14:textId="77777777" w:rsidR="00B1675C" w:rsidRPr="00B1675C" w:rsidRDefault="008D7A7C" w:rsidP="00873A3A">
      <w:pPr>
        <w:tabs>
          <w:tab w:val="left" w:pos="5670"/>
        </w:tabs>
        <w:spacing w:after="0"/>
        <w:ind w:right="-425"/>
        <w:jc w:val="center"/>
        <w:rPr>
          <w:sz w:val="28"/>
          <w:szCs w:val="28"/>
        </w:rPr>
      </w:pPr>
      <w:hyperlink r:id="rId14" w:history="1">
        <w:r w:rsidR="00B1675C" w:rsidRPr="00873A3A">
          <w:rPr>
            <w:sz w:val="28"/>
            <w:szCs w:val="28"/>
          </w:rPr>
          <w:t>Jean-marie.ridez@wanadoo.fr</w:t>
        </w:r>
      </w:hyperlink>
    </w:p>
    <w:p w14:paraId="170EB94A" w14:textId="578116BC" w:rsidR="00714A32" w:rsidRDefault="00714A32" w:rsidP="00873A3A">
      <w:pPr>
        <w:spacing w:after="0"/>
        <w:jc w:val="center"/>
        <w:rPr>
          <w:noProof/>
          <w:sz w:val="36"/>
        </w:rPr>
      </w:pPr>
    </w:p>
    <w:sectPr w:rsidR="00714A32" w:rsidSect="00016902">
      <w:pgSz w:w="11900" w:h="16820"/>
      <w:pgMar w:top="1701" w:right="1134" w:bottom="3402"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75733" w14:textId="77777777" w:rsidR="008D7A7C" w:rsidRDefault="008D7A7C" w:rsidP="000D5FA9">
      <w:r>
        <w:separator/>
      </w:r>
    </w:p>
  </w:endnote>
  <w:endnote w:type="continuationSeparator" w:id="0">
    <w:p w14:paraId="65CAE3E0" w14:textId="77777777" w:rsidR="008D7A7C" w:rsidRDefault="008D7A7C" w:rsidP="000D5FA9">
      <w:r>
        <w:continuationSeparator/>
      </w:r>
    </w:p>
  </w:endnote>
  <w:endnote w:type="continuationNotice" w:id="1">
    <w:p w14:paraId="742F8D33" w14:textId="77777777" w:rsidR="008D7A7C" w:rsidRDefault="008D7A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437D7" w14:textId="77777777" w:rsidR="008D7A7C" w:rsidRDefault="008D7A7C" w:rsidP="000D5FA9">
      <w:r>
        <w:separator/>
      </w:r>
    </w:p>
  </w:footnote>
  <w:footnote w:type="continuationSeparator" w:id="0">
    <w:p w14:paraId="4229DE72" w14:textId="77777777" w:rsidR="008D7A7C" w:rsidRDefault="008D7A7C" w:rsidP="000D5FA9">
      <w:r>
        <w:continuationSeparator/>
      </w:r>
    </w:p>
  </w:footnote>
  <w:footnote w:type="continuationNotice" w:id="1">
    <w:p w14:paraId="64B9EA56" w14:textId="77777777" w:rsidR="008D7A7C" w:rsidRDefault="008D7A7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485"/>
    <w:multiLevelType w:val="hybridMultilevel"/>
    <w:tmpl w:val="53F8C270"/>
    <w:lvl w:ilvl="0" w:tplc="A66C13C8">
      <w:numFmt w:val="bullet"/>
      <w:lvlText w:val="×"/>
      <w:lvlJc w:val="left"/>
      <w:pPr>
        <w:tabs>
          <w:tab w:val="num" w:pos="720"/>
        </w:tabs>
        <w:ind w:left="720" w:hanging="360"/>
      </w:pPr>
      <w:rPr>
        <w:rFonts w:ascii="Corbel" w:eastAsia="Times New Roman" w:hAnsi="Corbe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D407F0"/>
    <w:multiLevelType w:val="hybridMultilevel"/>
    <w:tmpl w:val="75F012E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18650DAF"/>
    <w:multiLevelType w:val="hybridMultilevel"/>
    <w:tmpl w:val="AD5ABF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521549"/>
    <w:multiLevelType w:val="hybridMultilevel"/>
    <w:tmpl w:val="48926E72"/>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255612D2"/>
    <w:multiLevelType w:val="hybridMultilevel"/>
    <w:tmpl w:val="49B048E6"/>
    <w:lvl w:ilvl="0" w:tplc="998CFD2C">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3CA12A3D"/>
    <w:multiLevelType w:val="hybridMultilevel"/>
    <w:tmpl w:val="4F26C0E8"/>
    <w:lvl w:ilvl="0" w:tplc="E3827278">
      <w:start w:val="1"/>
      <w:numFmt w:val="bullet"/>
      <w:lvlText w:val=""/>
      <w:lvlJc w:val="left"/>
      <w:pPr>
        <w:tabs>
          <w:tab w:val="num" w:pos="1080"/>
        </w:tabs>
        <w:ind w:left="1080" w:hanging="360"/>
      </w:pPr>
      <w:rPr>
        <w:rFonts w:ascii="Wingdings" w:hAnsi="Wingdings" w:hint="default"/>
        <w:color w:val="000099"/>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4A141D66"/>
    <w:multiLevelType w:val="hybridMultilevel"/>
    <w:tmpl w:val="91FE2C76"/>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16D679E0">
      <w:start w:val="1"/>
      <w:numFmt w:val="bullet"/>
      <w:lvlText w:val=""/>
      <w:lvlJc w:val="left"/>
      <w:pPr>
        <w:ind w:left="2160" w:hanging="360"/>
      </w:pPr>
      <w:rPr>
        <w:rFonts w:ascii="Calibri" w:eastAsia="Times"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38E18F2"/>
    <w:multiLevelType w:val="hybridMultilevel"/>
    <w:tmpl w:val="41A85D2E"/>
    <w:lvl w:ilvl="0" w:tplc="040C000D">
      <w:start w:val="1"/>
      <w:numFmt w:val="bullet"/>
      <w:lvlText w:val=""/>
      <w:lvlJc w:val="left"/>
      <w:pPr>
        <w:tabs>
          <w:tab w:val="num" w:pos="1080"/>
        </w:tabs>
        <w:ind w:left="10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64735ECA"/>
    <w:multiLevelType w:val="hybridMultilevel"/>
    <w:tmpl w:val="4A7AB9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E41404"/>
    <w:multiLevelType w:val="hybridMultilevel"/>
    <w:tmpl w:val="BCB4FC66"/>
    <w:lvl w:ilvl="0" w:tplc="50BA717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600BB1"/>
    <w:multiLevelType w:val="hybridMultilevel"/>
    <w:tmpl w:val="6722F4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C512E99"/>
    <w:multiLevelType w:val="hybridMultilevel"/>
    <w:tmpl w:val="E8546EF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4500057"/>
    <w:multiLevelType w:val="hybridMultilevel"/>
    <w:tmpl w:val="CDB059A8"/>
    <w:lvl w:ilvl="0" w:tplc="998CFD2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0"/>
  </w:num>
  <w:num w:numId="7">
    <w:abstractNumId w:val="12"/>
  </w:num>
  <w:num w:numId="8">
    <w:abstractNumId w:val="5"/>
  </w:num>
  <w:num w:numId="9">
    <w:abstractNumId w:val="1"/>
  </w:num>
  <w:num w:numId="10">
    <w:abstractNumId w:val="6"/>
  </w:num>
  <w:num w:numId="11">
    <w:abstractNumId w:val="11"/>
  </w:num>
  <w:num w:numId="12">
    <w:abstractNumId w:val="0"/>
  </w:num>
  <w:num w:numId="13">
    <w:abstractNumId w:val="4"/>
  </w:num>
  <w:num w:numId="14">
    <w:abstractNumId w:val="7"/>
  </w:num>
  <w:num w:numId="15">
    <w:abstractNumId w:val="2"/>
  </w:num>
  <w:num w:numId="16">
    <w:abstractNumId w:val="9"/>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defaultTabStop w:val="708"/>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B74390"/>
    <w:rsid w:val="00012C3F"/>
    <w:rsid w:val="00016902"/>
    <w:rsid w:val="000209A4"/>
    <w:rsid w:val="00031585"/>
    <w:rsid w:val="00032BCF"/>
    <w:rsid w:val="00035BA4"/>
    <w:rsid w:val="000437D6"/>
    <w:rsid w:val="000475FC"/>
    <w:rsid w:val="00080085"/>
    <w:rsid w:val="000815EE"/>
    <w:rsid w:val="0008729E"/>
    <w:rsid w:val="00091C9C"/>
    <w:rsid w:val="000953E0"/>
    <w:rsid w:val="000B1709"/>
    <w:rsid w:val="000B2737"/>
    <w:rsid w:val="000D1E0E"/>
    <w:rsid w:val="000D3F86"/>
    <w:rsid w:val="000D5FA9"/>
    <w:rsid w:val="000D7672"/>
    <w:rsid w:val="000E1E49"/>
    <w:rsid w:val="000E27EE"/>
    <w:rsid w:val="000E2ED6"/>
    <w:rsid w:val="000E5E16"/>
    <w:rsid w:val="000F5085"/>
    <w:rsid w:val="00104F1B"/>
    <w:rsid w:val="00107E3C"/>
    <w:rsid w:val="001116CB"/>
    <w:rsid w:val="001118F4"/>
    <w:rsid w:val="00113236"/>
    <w:rsid w:val="00160CEE"/>
    <w:rsid w:val="00161684"/>
    <w:rsid w:val="00161CAB"/>
    <w:rsid w:val="00170E70"/>
    <w:rsid w:val="0017164D"/>
    <w:rsid w:val="0017168D"/>
    <w:rsid w:val="00184ED8"/>
    <w:rsid w:val="00197D79"/>
    <w:rsid w:val="00197F4F"/>
    <w:rsid w:val="001A329E"/>
    <w:rsid w:val="001A46FD"/>
    <w:rsid w:val="001A4FD9"/>
    <w:rsid w:val="001A6D24"/>
    <w:rsid w:val="001C3246"/>
    <w:rsid w:val="001F021A"/>
    <w:rsid w:val="00205178"/>
    <w:rsid w:val="00214620"/>
    <w:rsid w:val="00217184"/>
    <w:rsid w:val="00217C8E"/>
    <w:rsid w:val="00220F54"/>
    <w:rsid w:val="0023620D"/>
    <w:rsid w:val="00237A4D"/>
    <w:rsid w:val="00243349"/>
    <w:rsid w:val="00245CA7"/>
    <w:rsid w:val="00257B22"/>
    <w:rsid w:val="00266E41"/>
    <w:rsid w:val="002775E3"/>
    <w:rsid w:val="00280FA6"/>
    <w:rsid w:val="002831EB"/>
    <w:rsid w:val="00286249"/>
    <w:rsid w:val="00290FA1"/>
    <w:rsid w:val="002B7597"/>
    <w:rsid w:val="002C47FA"/>
    <w:rsid w:val="002F27B5"/>
    <w:rsid w:val="0031424C"/>
    <w:rsid w:val="003227EB"/>
    <w:rsid w:val="003370FA"/>
    <w:rsid w:val="00361814"/>
    <w:rsid w:val="00362FF5"/>
    <w:rsid w:val="003651F1"/>
    <w:rsid w:val="003658CE"/>
    <w:rsid w:val="00375FC8"/>
    <w:rsid w:val="00376649"/>
    <w:rsid w:val="00381939"/>
    <w:rsid w:val="00390141"/>
    <w:rsid w:val="003A24AD"/>
    <w:rsid w:val="003A286E"/>
    <w:rsid w:val="003B2E6D"/>
    <w:rsid w:val="003C2F1D"/>
    <w:rsid w:val="003C5617"/>
    <w:rsid w:val="003C78D4"/>
    <w:rsid w:val="003C7A0E"/>
    <w:rsid w:val="003D6EE2"/>
    <w:rsid w:val="003D70E1"/>
    <w:rsid w:val="003E2FA8"/>
    <w:rsid w:val="003F6BF5"/>
    <w:rsid w:val="003F783B"/>
    <w:rsid w:val="00402A67"/>
    <w:rsid w:val="00403212"/>
    <w:rsid w:val="00404A7C"/>
    <w:rsid w:val="004164A4"/>
    <w:rsid w:val="00423BCB"/>
    <w:rsid w:val="004338C5"/>
    <w:rsid w:val="00436A66"/>
    <w:rsid w:val="00444C40"/>
    <w:rsid w:val="004776E2"/>
    <w:rsid w:val="004846CB"/>
    <w:rsid w:val="00485FEB"/>
    <w:rsid w:val="004A3E31"/>
    <w:rsid w:val="004C0217"/>
    <w:rsid w:val="004D63E8"/>
    <w:rsid w:val="004E62DF"/>
    <w:rsid w:val="004F69FA"/>
    <w:rsid w:val="00500287"/>
    <w:rsid w:val="005144E6"/>
    <w:rsid w:val="0052539C"/>
    <w:rsid w:val="005322AE"/>
    <w:rsid w:val="00537E75"/>
    <w:rsid w:val="00541D04"/>
    <w:rsid w:val="005524E8"/>
    <w:rsid w:val="005542C6"/>
    <w:rsid w:val="005549B3"/>
    <w:rsid w:val="005639BB"/>
    <w:rsid w:val="00581D90"/>
    <w:rsid w:val="0058565F"/>
    <w:rsid w:val="005857AF"/>
    <w:rsid w:val="005A7962"/>
    <w:rsid w:val="005C12B5"/>
    <w:rsid w:val="005E5E4F"/>
    <w:rsid w:val="005F31EF"/>
    <w:rsid w:val="005F6A69"/>
    <w:rsid w:val="00601196"/>
    <w:rsid w:val="00602036"/>
    <w:rsid w:val="00614EF3"/>
    <w:rsid w:val="006177CB"/>
    <w:rsid w:val="00635CB0"/>
    <w:rsid w:val="00651CE1"/>
    <w:rsid w:val="00653493"/>
    <w:rsid w:val="00654840"/>
    <w:rsid w:val="00660AB1"/>
    <w:rsid w:val="00663A22"/>
    <w:rsid w:val="00687545"/>
    <w:rsid w:val="00690F02"/>
    <w:rsid w:val="006A1CF6"/>
    <w:rsid w:val="006B32B8"/>
    <w:rsid w:val="006B35FD"/>
    <w:rsid w:val="006C65A7"/>
    <w:rsid w:val="006D00B6"/>
    <w:rsid w:val="006D3B42"/>
    <w:rsid w:val="006D5CBC"/>
    <w:rsid w:val="006F72A9"/>
    <w:rsid w:val="007146C6"/>
    <w:rsid w:val="00714A32"/>
    <w:rsid w:val="00724E2C"/>
    <w:rsid w:val="00725FB5"/>
    <w:rsid w:val="007449B9"/>
    <w:rsid w:val="00751142"/>
    <w:rsid w:val="0075498A"/>
    <w:rsid w:val="007971AD"/>
    <w:rsid w:val="007A0E6F"/>
    <w:rsid w:val="007A2C95"/>
    <w:rsid w:val="007B084B"/>
    <w:rsid w:val="007C3948"/>
    <w:rsid w:val="007C3ECF"/>
    <w:rsid w:val="007C5F96"/>
    <w:rsid w:val="007D3478"/>
    <w:rsid w:val="007D45D2"/>
    <w:rsid w:val="007D4BC5"/>
    <w:rsid w:val="00800E33"/>
    <w:rsid w:val="0082382B"/>
    <w:rsid w:val="00825C5F"/>
    <w:rsid w:val="0083516F"/>
    <w:rsid w:val="00840E06"/>
    <w:rsid w:val="00854C05"/>
    <w:rsid w:val="00855882"/>
    <w:rsid w:val="00857A1B"/>
    <w:rsid w:val="0086408A"/>
    <w:rsid w:val="008644AC"/>
    <w:rsid w:val="00871697"/>
    <w:rsid w:val="00871D43"/>
    <w:rsid w:val="00873A3A"/>
    <w:rsid w:val="008856A0"/>
    <w:rsid w:val="008B3B33"/>
    <w:rsid w:val="008B3BF0"/>
    <w:rsid w:val="008B6CFC"/>
    <w:rsid w:val="008C31D1"/>
    <w:rsid w:val="008D2AAA"/>
    <w:rsid w:val="008D3C11"/>
    <w:rsid w:val="008D464B"/>
    <w:rsid w:val="008D48F1"/>
    <w:rsid w:val="008D7A7C"/>
    <w:rsid w:val="008F4E70"/>
    <w:rsid w:val="00912B49"/>
    <w:rsid w:val="009162BF"/>
    <w:rsid w:val="00917496"/>
    <w:rsid w:val="00917DA3"/>
    <w:rsid w:val="0092456F"/>
    <w:rsid w:val="00933EED"/>
    <w:rsid w:val="00937A20"/>
    <w:rsid w:val="0094672E"/>
    <w:rsid w:val="0095176D"/>
    <w:rsid w:val="00987B48"/>
    <w:rsid w:val="00992996"/>
    <w:rsid w:val="009A1AB3"/>
    <w:rsid w:val="009B4D48"/>
    <w:rsid w:val="009B5C4E"/>
    <w:rsid w:val="009C02F1"/>
    <w:rsid w:val="009C12BB"/>
    <w:rsid w:val="009C4017"/>
    <w:rsid w:val="009D1EF3"/>
    <w:rsid w:val="009D4046"/>
    <w:rsid w:val="009E50A3"/>
    <w:rsid w:val="009E721B"/>
    <w:rsid w:val="009F45C5"/>
    <w:rsid w:val="009F4788"/>
    <w:rsid w:val="00A03C78"/>
    <w:rsid w:val="00A13027"/>
    <w:rsid w:val="00A2008C"/>
    <w:rsid w:val="00A2066D"/>
    <w:rsid w:val="00A41869"/>
    <w:rsid w:val="00A61465"/>
    <w:rsid w:val="00A65AE8"/>
    <w:rsid w:val="00A725DA"/>
    <w:rsid w:val="00A82BCF"/>
    <w:rsid w:val="00A87C49"/>
    <w:rsid w:val="00A93BC7"/>
    <w:rsid w:val="00A93E0B"/>
    <w:rsid w:val="00AA4923"/>
    <w:rsid w:val="00AB5421"/>
    <w:rsid w:val="00AB676C"/>
    <w:rsid w:val="00AC0A18"/>
    <w:rsid w:val="00AC668C"/>
    <w:rsid w:val="00AD01DA"/>
    <w:rsid w:val="00AD1097"/>
    <w:rsid w:val="00AD1243"/>
    <w:rsid w:val="00AD137A"/>
    <w:rsid w:val="00AD5C2E"/>
    <w:rsid w:val="00AD7D09"/>
    <w:rsid w:val="00AE29FA"/>
    <w:rsid w:val="00AE3FA5"/>
    <w:rsid w:val="00AE6F3D"/>
    <w:rsid w:val="00AE7188"/>
    <w:rsid w:val="00AF1AD5"/>
    <w:rsid w:val="00AF4CE1"/>
    <w:rsid w:val="00B012A8"/>
    <w:rsid w:val="00B106DD"/>
    <w:rsid w:val="00B114B7"/>
    <w:rsid w:val="00B15CA2"/>
    <w:rsid w:val="00B1675C"/>
    <w:rsid w:val="00B23E39"/>
    <w:rsid w:val="00B2429F"/>
    <w:rsid w:val="00B24551"/>
    <w:rsid w:val="00B33E25"/>
    <w:rsid w:val="00B417DC"/>
    <w:rsid w:val="00B4198B"/>
    <w:rsid w:val="00B61C23"/>
    <w:rsid w:val="00B6297D"/>
    <w:rsid w:val="00B74390"/>
    <w:rsid w:val="00B8306C"/>
    <w:rsid w:val="00B8708F"/>
    <w:rsid w:val="00B87452"/>
    <w:rsid w:val="00B90F27"/>
    <w:rsid w:val="00B94C1F"/>
    <w:rsid w:val="00BA38CD"/>
    <w:rsid w:val="00BC48B9"/>
    <w:rsid w:val="00BD2C02"/>
    <w:rsid w:val="00BD5AB5"/>
    <w:rsid w:val="00BE770C"/>
    <w:rsid w:val="00BF4117"/>
    <w:rsid w:val="00BF4D0C"/>
    <w:rsid w:val="00BF53E9"/>
    <w:rsid w:val="00BF6E5A"/>
    <w:rsid w:val="00C01F44"/>
    <w:rsid w:val="00C05FF3"/>
    <w:rsid w:val="00C15293"/>
    <w:rsid w:val="00C427FC"/>
    <w:rsid w:val="00C47EB3"/>
    <w:rsid w:val="00C54497"/>
    <w:rsid w:val="00C73603"/>
    <w:rsid w:val="00C76670"/>
    <w:rsid w:val="00C83677"/>
    <w:rsid w:val="00CA7BE7"/>
    <w:rsid w:val="00CB3132"/>
    <w:rsid w:val="00CB31AC"/>
    <w:rsid w:val="00CB3227"/>
    <w:rsid w:val="00CC0F04"/>
    <w:rsid w:val="00CC60A6"/>
    <w:rsid w:val="00CF338E"/>
    <w:rsid w:val="00CF3D75"/>
    <w:rsid w:val="00CF6400"/>
    <w:rsid w:val="00D0097F"/>
    <w:rsid w:val="00D0736F"/>
    <w:rsid w:val="00D13184"/>
    <w:rsid w:val="00D16A3C"/>
    <w:rsid w:val="00D21087"/>
    <w:rsid w:val="00D22A7E"/>
    <w:rsid w:val="00D37AFE"/>
    <w:rsid w:val="00D41518"/>
    <w:rsid w:val="00D54858"/>
    <w:rsid w:val="00D755A1"/>
    <w:rsid w:val="00D75B73"/>
    <w:rsid w:val="00D767B3"/>
    <w:rsid w:val="00D916A6"/>
    <w:rsid w:val="00DA4532"/>
    <w:rsid w:val="00DA67B3"/>
    <w:rsid w:val="00DB4224"/>
    <w:rsid w:val="00DF4242"/>
    <w:rsid w:val="00DF636C"/>
    <w:rsid w:val="00E01252"/>
    <w:rsid w:val="00E07EE0"/>
    <w:rsid w:val="00E15592"/>
    <w:rsid w:val="00E17940"/>
    <w:rsid w:val="00E35457"/>
    <w:rsid w:val="00E37A67"/>
    <w:rsid w:val="00E417DF"/>
    <w:rsid w:val="00E449A0"/>
    <w:rsid w:val="00E642B6"/>
    <w:rsid w:val="00E82402"/>
    <w:rsid w:val="00E91D99"/>
    <w:rsid w:val="00EB17A8"/>
    <w:rsid w:val="00EC2E18"/>
    <w:rsid w:val="00ED0C91"/>
    <w:rsid w:val="00ED6EC8"/>
    <w:rsid w:val="00EF4DBB"/>
    <w:rsid w:val="00F12525"/>
    <w:rsid w:val="00F23447"/>
    <w:rsid w:val="00F25414"/>
    <w:rsid w:val="00F359E1"/>
    <w:rsid w:val="00F501EF"/>
    <w:rsid w:val="00F50D32"/>
    <w:rsid w:val="00F53592"/>
    <w:rsid w:val="00F560FA"/>
    <w:rsid w:val="00F566C5"/>
    <w:rsid w:val="00F621FD"/>
    <w:rsid w:val="00F76497"/>
    <w:rsid w:val="00F77870"/>
    <w:rsid w:val="00F971B4"/>
    <w:rsid w:val="00FB5AAC"/>
    <w:rsid w:val="00FD4312"/>
    <w:rsid w:val="00FE4F92"/>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7C4BB59"/>
  <w15:docId w15:val="{3BFA3FD1-C8FE-4FB2-A569-B8CE671F8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390"/>
    <w:pPr>
      <w:spacing w:after="120"/>
      <w:jc w:val="both"/>
    </w:pPr>
    <w:rPr>
      <w:rFonts w:ascii="Calibri" w:eastAsia="Times" w:hAnsi="Calibri"/>
      <w:sz w:val="24"/>
    </w:rPr>
  </w:style>
  <w:style w:type="paragraph" w:styleId="Titre1">
    <w:name w:val="heading 1"/>
    <w:basedOn w:val="Normal"/>
    <w:next w:val="Normal"/>
    <w:link w:val="Titre1Car"/>
    <w:uiPriority w:val="9"/>
    <w:qFormat/>
    <w:rsid w:val="000D5FA9"/>
    <w:pPr>
      <w:keepNext/>
      <w:keepLines/>
      <w:spacing w:before="480" w:after="0"/>
      <w:jc w:val="left"/>
      <w:outlineLvl w:val="0"/>
    </w:pPr>
    <w:rPr>
      <w:rFonts w:eastAsia="MS Gothic"/>
      <w:b/>
      <w:bCs/>
      <w:color w:val="345A8A"/>
      <w:sz w:val="32"/>
      <w:szCs w:val="32"/>
      <w:lang w:eastAsia="ja-JP"/>
    </w:rPr>
  </w:style>
  <w:style w:type="paragraph" w:styleId="Titre3">
    <w:name w:val="heading 3"/>
    <w:aliases w:val="Jours"/>
    <w:basedOn w:val="Normal"/>
    <w:next w:val="Normal"/>
    <w:link w:val="Titre3Car"/>
    <w:uiPriority w:val="9"/>
    <w:unhideWhenUsed/>
    <w:qFormat/>
    <w:rsid w:val="00B8708F"/>
    <w:pPr>
      <w:pBdr>
        <w:top w:val="single" w:sz="4" w:space="1" w:color="auto"/>
      </w:pBdr>
      <w:tabs>
        <w:tab w:val="left" w:pos="1418"/>
      </w:tabs>
      <w:outlineLvl w:val="2"/>
    </w:pPr>
    <w:rPr>
      <w:b/>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5FA9"/>
    <w:pPr>
      <w:tabs>
        <w:tab w:val="center" w:pos="4536"/>
        <w:tab w:val="right" w:pos="9072"/>
      </w:tabs>
      <w:spacing w:after="0"/>
      <w:jc w:val="left"/>
    </w:pPr>
    <w:rPr>
      <w:rFonts w:eastAsia="MS Mincho"/>
      <w:sz w:val="22"/>
      <w:lang w:eastAsia="ja-JP"/>
    </w:rPr>
  </w:style>
  <w:style w:type="character" w:customStyle="1" w:styleId="En-tteCar">
    <w:name w:val="En-tête Car"/>
    <w:link w:val="En-tte"/>
    <w:uiPriority w:val="99"/>
    <w:rsid w:val="000D5FA9"/>
    <w:rPr>
      <w:rFonts w:ascii="Calibri" w:hAnsi="Calibri"/>
      <w:sz w:val="22"/>
    </w:rPr>
  </w:style>
  <w:style w:type="paragraph" w:styleId="Pieddepage">
    <w:name w:val="footer"/>
    <w:basedOn w:val="Normal"/>
    <w:link w:val="PieddepageCar"/>
    <w:uiPriority w:val="99"/>
    <w:unhideWhenUsed/>
    <w:rsid w:val="000D5FA9"/>
    <w:pPr>
      <w:tabs>
        <w:tab w:val="center" w:pos="4536"/>
        <w:tab w:val="right" w:pos="9072"/>
      </w:tabs>
      <w:spacing w:after="0"/>
      <w:jc w:val="left"/>
    </w:pPr>
    <w:rPr>
      <w:rFonts w:eastAsia="MS Mincho"/>
      <w:sz w:val="22"/>
      <w:lang w:eastAsia="ja-JP"/>
    </w:rPr>
  </w:style>
  <w:style w:type="character" w:customStyle="1" w:styleId="PieddepageCar">
    <w:name w:val="Pied de page Car"/>
    <w:link w:val="Pieddepage"/>
    <w:uiPriority w:val="99"/>
    <w:rsid w:val="000D5FA9"/>
    <w:rPr>
      <w:rFonts w:ascii="Calibri" w:hAnsi="Calibri"/>
      <w:sz w:val="22"/>
    </w:rPr>
  </w:style>
  <w:style w:type="character" w:customStyle="1" w:styleId="Titre1Car">
    <w:name w:val="Titre 1 Car"/>
    <w:link w:val="Titre1"/>
    <w:uiPriority w:val="9"/>
    <w:rsid w:val="000D5FA9"/>
    <w:rPr>
      <w:rFonts w:ascii="Calibri" w:eastAsia="MS Gothic" w:hAnsi="Calibri" w:cs="Times New Roman"/>
      <w:b/>
      <w:bCs/>
      <w:color w:val="345A8A"/>
      <w:sz w:val="32"/>
      <w:szCs w:val="32"/>
    </w:rPr>
  </w:style>
  <w:style w:type="character" w:customStyle="1" w:styleId="Titre3Car">
    <w:name w:val="Titre 3 Car"/>
    <w:aliases w:val="Jours Car"/>
    <w:basedOn w:val="Policepardfaut"/>
    <w:link w:val="Titre3"/>
    <w:uiPriority w:val="9"/>
    <w:rsid w:val="00B8708F"/>
    <w:rPr>
      <w:rFonts w:ascii="Calibri" w:eastAsia="Times" w:hAnsi="Calibri"/>
      <w:b/>
      <w:sz w:val="32"/>
      <w:szCs w:val="32"/>
    </w:rPr>
  </w:style>
  <w:style w:type="paragraph" w:customStyle="1" w:styleId="Itinrairejourne">
    <w:name w:val="Itinéraire journée"/>
    <w:basedOn w:val="Normal"/>
    <w:qFormat/>
    <w:rsid w:val="00B8708F"/>
    <w:pPr>
      <w:ind w:left="1416"/>
    </w:pPr>
    <w:rPr>
      <w:b/>
      <w:color w:val="000099"/>
      <w:sz w:val="28"/>
      <w:szCs w:val="28"/>
    </w:rPr>
  </w:style>
  <w:style w:type="paragraph" w:customStyle="1" w:styleId="A-Itinrairejourne">
    <w:name w:val="A-Itinéraire journée"/>
    <w:basedOn w:val="Normal"/>
    <w:qFormat/>
    <w:rsid w:val="00B8708F"/>
    <w:pPr>
      <w:ind w:left="1416"/>
    </w:pPr>
    <w:rPr>
      <w:b/>
      <w:color w:val="000099"/>
      <w:sz w:val="28"/>
      <w:szCs w:val="28"/>
    </w:rPr>
  </w:style>
  <w:style w:type="paragraph" w:customStyle="1" w:styleId="C-Texteprogramme">
    <w:name w:val="C-Texte programme"/>
    <w:basedOn w:val="Normal"/>
    <w:qFormat/>
    <w:rsid w:val="00B8708F"/>
    <w:pPr>
      <w:ind w:left="1416"/>
    </w:pPr>
  </w:style>
  <w:style w:type="paragraph" w:customStyle="1" w:styleId="D-Repasetnuit">
    <w:name w:val="D-Repas et nuit"/>
    <w:basedOn w:val="Normal"/>
    <w:qFormat/>
    <w:rsid w:val="00B8708F"/>
    <w:pPr>
      <w:ind w:left="1416"/>
    </w:pPr>
    <w:rPr>
      <w:i/>
      <w:color w:val="008000"/>
    </w:rPr>
  </w:style>
  <w:style w:type="paragraph" w:customStyle="1" w:styleId="E-Messes">
    <w:name w:val="E-Messes"/>
    <w:basedOn w:val="Normal"/>
    <w:qFormat/>
    <w:rsid w:val="00B8708F"/>
    <w:pPr>
      <w:ind w:left="1416"/>
    </w:pPr>
    <w:rPr>
      <w:color w:val="000099"/>
      <w:u w:val="single"/>
    </w:rPr>
  </w:style>
  <w:style w:type="paragraph" w:customStyle="1" w:styleId="F-Rencontres">
    <w:name w:val="F-Rencontres"/>
    <w:basedOn w:val="Normal"/>
    <w:qFormat/>
    <w:rsid w:val="00B8708F"/>
    <w:pPr>
      <w:ind w:left="1416"/>
    </w:pPr>
    <w:rPr>
      <w:color w:val="993300"/>
    </w:rPr>
  </w:style>
  <w:style w:type="paragraph" w:customStyle="1" w:styleId="H-Infovol">
    <w:name w:val="H-Info vol"/>
    <w:basedOn w:val="Normal"/>
    <w:qFormat/>
    <w:rsid w:val="00B8708F"/>
    <w:pPr>
      <w:shd w:val="clear" w:color="auto" w:fill="EEECE1"/>
      <w:ind w:left="1418"/>
      <w:contextualSpacing/>
    </w:pPr>
  </w:style>
  <w:style w:type="character" w:styleId="Lienhypertexte">
    <w:name w:val="Hyperlink"/>
    <w:basedOn w:val="Policepardfaut"/>
    <w:uiPriority w:val="99"/>
    <w:unhideWhenUsed/>
    <w:rsid w:val="00B8708F"/>
    <w:rPr>
      <w:color w:val="0000FF"/>
      <w:u w:val="single"/>
    </w:rPr>
  </w:style>
  <w:style w:type="paragraph" w:customStyle="1" w:styleId="Repasetnuit">
    <w:name w:val="Repas et nuit"/>
    <w:basedOn w:val="Normal"/>
    <w:qFormat/>
    <w:rsid w:val="00B8708F"/>
    <w:pPr>
      <w:ind w:left="1416"/>
    </w:pPr>
    <w:rPr>
      <w:i/>
      <w:color w:val="008000"/>
    </w:rPr>
  </w:style>
  <w:style w:type="paragraph" w:styleId="Paragraphedeliste">
    <w:name w:val="List Paragraph"/>
    <w:basedOn w:val="Normal"/>
    <w:uiPriority w:val="34"/>
    <w:qFormat/>
    <w:rsid w:val="00D767B3"/>
    <w:pPr>
      <w:ind w:left="720"/>
      <w:contextualSpacing/>
    </w:pPr>
  </w:style>
  <w:style w:type="paragraph" w:styleId="Sansinterligne">
    <w:name w:val="No Spacing"/>
    <w:uiPriority w:val="1"/>
    <w:qFormat/>
    <w:rsid w:val="00D767B3"/>
    <w:rPr>
      <w:rFonts w:ascii="Calibri" w:eastAsia="Times New Roman" w:hAnsi="Calibri"/>
      <w:sz w:val="22"/>
      <w:szCs w:val="22"/>
    </w:rPr>
  </w:style>
  <w:style w:type="paragraph" w:customStyle="1" w:styleId="Infovol">
    <w:name w:val="Info vol"/>
    <w:basedOn w:val="Normal"/>
    <w:qFormat/>
    <w:rsid w:val="00A61465"/>
    <w:pPr>
      <w:shd w:val="clear" w:color="auto" w:fill="EEECE1"/>
      <w:spacing w:after="0"/>
      <w:ind w:left="1416"/>
    </w:pPr>
  </w:style>
  <w:style w:type="paragraph" w:customStyle="1" w:styleId="Texteprogramme">
    <w:name w:val="Texte programme"/>
    <w:basedOn w:val="Normal"/>
    <w:qFormat/>
    <w:rsid w:val="00A61465"/>
    <w:pPr>
      <w:ind w:left="1416"/>
    </w:pPr>
  </w:style>
  <w:style w:type="paragraph" w:customStyle="1" w:styleId="Messes">
    <w:name w:val="Messes"/>
    <w:basedOn w:val="Normal"/>
    <w:qFormat/>
    <w:rsid w:val="00A61465"/>
    <w:pPr>
      <w:ind w:left="1416"/>
    </w:pPr>
    <w:rPr>
      <w:color w:val="000099"/>
      <w:u w:val="single"/>
    </w:rPr>
  </w:style>
  <w:style w:type="paragraph" w:customStyle="1" w:styleId="Rencontres">
    <w:name w:val="Rencontres"/>
    <w:basedOn w:val="Normal"/>
    <w:qFormat/>
    <w:rsid w:val="00A61465"/>
    <w:pPr>
      <w:ind w:left="1416"/>
    </w:pPr>
    <w:rPr>
      <w:color w:val="993300"/>
    </w:rPr>
  </w:style>
  <w:style w:type="paragraph" w:customStyle="1" w:styleId="Marches">
    <w:name w:val="Marches"/>
    <w:basedOn w:val="Normal"/>
    <w:qFormat/>
    <w:rsid w:val="00A61465"/>
    <w:pPr>
      <w:ind w:left="1416"/>
    </w:pPr>
    <w:rPr>
      <w:i/>
      <w:color w:val="7030A0"/>
    </w:rPr>
  </w:style>
  <w:style w:type="character" w:customStyle="1" w:styleId="st">
    <w:name w:val="st"/>
    <w:basedOn w:val="Policepardfaut"/>
    <w:rsid w:val="00A61465"/>
  </w:style>
  <w:style w:type="character" w:styleId="Accentuation">
    <w:name w:val="Emphasis"/>
    <w:uiPriority w:val="20"/>
    <w:qFormat/>
    <w:rsid w:val="00A61465"/>
    <w:rPr>
      <w:i/>
      <w:iCs/>
    </w:rPr>
  </w:style>
  <w:style w:type="character" w:styleId="Mentionnonrsolue">
    <w:name w:val="Unresolved Mention"/>
    <w:basedOn w:val="Policepardfaut"/>
    <w:uiPriority w:val="99"/>
    <w:semiHidden/>
    <w:unhideWhenUsed/>
    <w:rsid w:val="005144E6"/>
    <w:rPr>
      <w:color w:val="808080"/>
      <w:shd w:val="clear" w:color="auto" w:fill="E6E6E6"/>
    </w:rPr>
  </w:style>
  <w:style w:type="paragraph" w:customStyle="1" w:styleId="M-Thmeprogramme">
    <w:name w:val="M-Thème programme"/>
    <w:basedOn w:val="Normal"/>
    <w:qFormat/>
    <w:rsid w:val="0082382B"/>
    <w:pPr>
      <w:spacing w:after="0"/>
      <w:ind w:hanging="7"/>
      <w:jc w:val="center"/>
    </w:pPr>
    <w:rPr>
      <w:b/>
      <w:color w:val="000099"/>
      <w:sz w:val="36"/>
      <w:szCs w:val="36"/>
    </w:rPr>
  </w:style>
  <w:style w:type="paragraph" w:styleId="Textedebulles">
    <w:name w:val="Balloon Text"/>
    <w:basedOn w:val="Normal"/>
    <w:link w:val="TextedebullesCar"/>
    <w:uiPriority w:val="99"/>
    <w:semiHidden/>
    <w:unhideWhenUsed/>
    <w:rsid w:val="001A329E"/>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329E"/>
    <w:rPr>
      <w:rFonts w:ascii="Segoe UI" w:eastAsia="Times" w:hAnsi="Segoe UI" w:cs="Segoe UI"/>
      <w:sz w:val="18"/>
      <w:szCs w:val="18"/>
    </w:rPr>
  </w:style>
  <w:style w:type="character" w:styleId="lev">
    <w:name w:val="Strong"/>
    <w:uiPriority w:val="22"/>
    <w:qFormat/>
    <w:rsid w:val="00E354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28235">
      <w:bodyDiv w:val="1"/>
      <w:marLeft w:val="0"/>
      <w:marRight w:val="0"/>
      <w:marTop w:val="0"/>
      <w:marBottom w:val="0"/>
      <w:divBdr>
        <w:top w:val="none" w:sz="0" w:space="0" w:color="auto"/>
        <w:left w:val="none" w:sz="0" w:space="0" w:color="auto"/>
        <w:bottom w:val="none" w:sz="0" w:space="0" w:color="auto"/>
        <w:right w:val="none" w:sz="0" w:space="0" w:color="auto"/>
      </w:divBdr>
    </w:div>
    <w:div w:id="500705645">
      <w:bodyDiv w:val="1"/>
      <w:marLeft w:val="0"/>
      <w:marRight w:val="0"/>
      <w:marTop w:val="0"/>
      <w:marBottom w:val="0"/>
      <w:divBdr>
        <w:top w:val="none" w:sz="0" w:space="0" w:color="auto"/>
        <w:left w:val="none" w:sz="0" w:space="0" w:color="auto"/>
        <w:bottom w:val="none" w:sz="0" w:space="0" w:color="auto"/>
        <w:right w:val="none" w:sz="0" w:space="0" w:color="auto"/>
      </w:divBdr>
    </w:div>
    <w:div w:id="1113088573">
      <w:bodyDiv w:val="1"/>
      <w:marLeft w:val="0"/>
      <w:marRight w:val="0"/>
      <w:marTop w:val="0"/>
      <w:marBottom w:val="0"/>
      <w:divBdr>
        <w:top w:val="none" w:sz="0" w:space="0" w:color="auto"/>
        <w:left w:val="none" w:sz="0" w:space="0" w:color="auto"/>
        <w:bottom w:val="none" w:sz="0" w:space="0" w:color="auto"/>
        <w:right w:val="none" w:sz="0" w:space="0" w:color="auto"/>
      </w:divBdr>
    </w:div>
    <w:div w:id="19837328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llengier.roger@wanadoo.f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an-marie.ridez@wanad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b0fc9ad-7a62-40f4-b4ae-e677eb30bc9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C6C8188499AB4793E91F917C778569" ma:contentTypeVersion="14" ma:contentTypeDescription="Crée un document." ma:contentTypeScope="" ma:versionID="b78fcf6d3603e05b35cb3946edcd7013">
  <xsd:schema xmlns:xsd="http://www.w3.org/2001/XMLSchema" xmlns:xs="http://www.w3.org/2001/XMLSchema" xmlns:p="http://schemas.microsoft.com/office/2006/metadata/properties" xmlns:ns2="5b0fc9ad-7a62-40f4-b4ae-e677eb30bc90" xmlns:ns3="24e5ddcd-d3da-4a62-8e10-c12fd114c0ea" targetNamespace="http://schemas.microsoft.com/office/2006/metadata/properties" ma:root="true" ma:fieldsID="eaadddefb1fae425f6ec805f78853dbc" ns2:_="" ns3:_="">
    <xsd:import namespace="5b0fc9ad-7a62-40f4-b4ae-e677eb30bc90"/>
    <xsd:import namespace="24e5ddcd-d3da-4a62-8e10-c12fd114c0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_Flow_SignoffStatus"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c9ad-7a62-40f4-b4ae-e677eb30b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État de validation" ma:internalName="_x00c9_tat_x0020_de_x0020_validation">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e5ddcd-d3da-4a62-8e10-c12fd114c0ea"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941E6E-897E-458C-B3A4-E2A36D85C6E7}">
  <ds:schemaRefs>
    <ds:schemaRef ds:uri="http://schemas.microsoft.com/office/2006/metadata/properties"/>
    <ds:schemaRef ds:uri="http://schemas.microsoft.com/office/infopath/2007/PartnerControls"/>
    <ds:schemaRef ds:uri="5b0fc9ad-7a62-40f4-b4ae-e677eb30bc90"/>
  </ds:schemaRefs>
</ds:datastoreItem>
</file>

<file path=customXml/itemProps2.xml><?xml version="1.0" encoding="utf-8"?>
<ds:datastoreItem xmlns:ds="http://schemas.openxmlformats.org/officeDocument/2006/customXml" ds:itemID="{D8B60F58-47B6-47E0-AFFE-3681020FE883}">
  <ds:schemaRefs>
    <ds:schemaRef ds:uri="http://schemas.openxmlformats.org/officeDocument/2006/bibliography"/>
  </ds:schemaRefs>
</ds:datastoreItem>
</file>

<file path=customXml/itemProps3.xml><?xml version="1.0" encoding="utf-8"?>
<ds:datastoreItem xmlns:ds="http://schemas.openxmlformats.org/officeDocument/2006/customXml" ds:itemID="{D959C875-9D9B-497C-949E-760AF9A2F3F8}">
  <ds:schemaRefs>
    <ds:schemaRef ds:uri="http://schemas.microsoft.com/sharepoint/v3/contenttype/forms"/>
  </ds:schemaRefs>
</ds:datastoreItem>
</file>

<file path=customXml/itemProps4.xml><?xml version="1.0" encoding="utf-8"?>
<ds:datastoreItem xmlns:ds="http://schemas.openxmlformats.org/officeDocument/2006/customXml" ds:itemID="{01006B2D-F751-45E3-A004-601C4B5C7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c9ad-7a62-40f4-b4ae-e677eb30bc90"/>
    <ds:schemaRef ds:uri="24e5ddcd-d3da-4a62-8e10-c12fd114c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Pages>
  <Words>1626</Words>
  <Characters>8943</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MG</Company>
  <LinksUpToDate>false</LinksUpToDate>
  <CharactersWithSpaces>10548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Emeline</dc:creator>
  <cp:lastModifiedBy>Bipel FRANCE-ITALIE</cp:lastModifiedBy>
  <cp:revision>83</cp:revision>
  <cp:lastPrinted>2022-03-01T15:51:00Z</cp:lastPrinted>
  <dcterms:created xsi:type="dcterms:W3CDTF">2022-02-24T12:55:00Z</dcterms:created>
  <dcterms:modified xsi:type="dcterms:W3CDTF">2022-03-01T15:56:00Z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0x010100EBC6C8188499AB4793E91F917C778569</vt:lpwstr>
  </property>
</Properties>
</file>