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833B" w14:textId="77777777" w:rsidR="0068203E" w:rsidRDefault="0068203E" w:rsidP="0068203E">
      <w:pPr>
        <w:spacing w:before="240" w:after="240"/>
        <w:jc w:val="center"/>
        <w:rPr>
          <w:b/>
          <w:color w:val="000099"/>
          <w:sz w:val="40"/>
          <w:szCs w:val="40"/>
        </w:rPr>
      </w:pPr>
      <w:r>
        <w:rPr>
          <w:b/>
          <w:color w:val="000099"/>
          <w:sz w:val="40"/>
          <w:szCs w:val="40"/>
        </w:rPr>
        <w:t xml:space="preserve">PELERINAGE A ROME </w:t>
      </w:r>
    </w:p>
    <w:p w14:paraId="09AF2B34" w14:textId="77777777" w:rsidR="0068203E" w:rsidRPr="00795BCB" w:rsidRDefault="0068203E" w:rsidP="0068203E">
      <w:pPr>
        <w:spacing w:after="0"/>
        <w:jc w:val="center"/>
        <w:rPr>
          <w:b/>
          <w:color w:val="000099"/>
          <w:sz w:val="40"/>
          <w:szCs w:val="40"/>
        </w:rPr>
      </w:pPr>
      <w:r w:rsidRPr="00795BCB">
        <w:rPr>
          <w:b/>
          <w:color w:val="000099"/>
          <w:sz w:val="40"/>
          <w:szCs w:val="40"/>
        </w:rPr>
        <w:t xml:space="preserve">A l’occasion du rassemblement international </w:t>
      </w:r>
    </w:p>
    <w:p w14:paraId="20192948" w14:textId="77777777" w:rsidR="0068203E" w:rsidRPr="00795BCB" w:rsidRDefault="0068203E" w:rsidP="0068203E">
      <w:pPr>
        <w:spacing w:after="0"/>
        <w:jc w:val="center"/>
        <w:rPr>
          <w:b/>
          <w:color w:val="000099"/>
          <w:sz w:val="40"/>
          <w:szCs w:val="40"/>
        </w:rPr>
      </w:pPr>
      <w:r w:rsidRPr="00795BCB">
        <w:rPr>
          <w:b/>
          <w:color w:val="000099"/>
          <w:sz w:val="40"/>
          <w:szCs w:val="40"/>
        </w:rPr>
        <w:t>des servants d’autel</w:t>
      </w:r>
    </w:p>
    <w:p w14:paraId="00517C43" w14:textId="77777777" w:rsidR="0068203E" w:rsidRPr="00795BCB" w:rsidRDefault="0068203E" w:rsidP="0068203E">
      <w:pPr>
        <w:spacing w:before="240" w:after="240"/>
        <w:jc w:val="center"/>
        <w:rPr>
          <w:b/>
          <w:i/>
          <w:sz w:val="32"/>
          <w:szCs w:val="32"/>
        </w:rPr>
      </w:pPr>
      <w:r w:rsidRPr="00795BCB">
        <w:rPr>
          <w:b/>
          <w:i/>
          <w:sz w:val="32"/>
          <w:szCs w:val="32"/>
        </w:rPr>
        <w:t xml:space="preserve">Du </w:t>
      </w:r>
      <w:r>
        <w:rPr>
          <w:b/>
          <w:i/>
          <w:sz w:val="32"/>
          <w:szCs w:val="32"/>
        </w:rPr>
        <w:t>lundi 22</w:t>
      </w:r>
      <w:r w:rsidRPr="00795BCB">
        <w:rPr>
          <w:b/>
          <w:i/>
          <w:sz w:val="32"/>
          <w:szCs w:val="32"/>
        </w:rPr>
        <w:t xml:space="preserve"> au </w:t>
      </w:r>
      <w:r>
        <w:rPr>
          <w:b/>
          <w:i/>
          <w:sz w:val="32"/>
          <w:szCs w:val="32"/>
        </w:rPr>
        <w:t>samedi</w:t>
      </w:r>
      <w:r w:rsidRPr="00795BCB">
        <w:rPr>
          <w:b/>
          <w:i/>
          <w:sz w:val="32"/>
          <w:szCs w:val="32"/>
        </w:rPr>
        <w:t xml:space="preserve"> </w:t>
      </w:r>
      <w:r>
        <w:rPr>
          <w:b/>
          <w:i/>
          <w:sz w:val="32"/>
          <w:szCs w:val="32"/>
        </w:rPr>
        <w:t>27</w:t>
      </w:r>
      <w:r w:rsidRPr="00795BCB">
        <w:rPr>
          <w:b/>
          <w:i/>
          <w:sz w:val="32"/>
          <w:szCs w:val="32"/>
        </w:rPr>
        <w:t xml:space="preserve"> août </w:t>
      </w:r>
      <w:r>
        <w:rPr>
          <w:b/>
          <w:i/>
          <w:sz w:val="32"/>
          <w:szCs w:val="32"/>
        </w:rPr>
        <w:t>2022</w:t>
      </w:r>
    </w:p>
    <w:p w14:paraId="5118C64B" w14:textId="77777777" w:rsidR="0068203E" w:rsidRPr="00795BCB" w:rsidRDefault="0068203E" w:rsidP="0068203E">
      <w:pPr>
        <w:jc w:val="center"/>
        <w:rPr>
          <w:i/>
        </w:rPr>
      </w:pPr>
      <w:r>
        <w:rPr>
          <w:i/>
        </w:rPr>
        <w:t>6</w:t>
      </w:r>
      <w:r w:rsidRPr="00795BCB">
        <w:rPr>
          <w:i/>
        </w:rPr>
        <w:t xml:space="preserve"> jours / </w:t>
      </w:r>
      <w:r>
        <w:rPr>
          <w:i/>
        </w:rPr>
        <w:t>5</w:t>
      </w:r>
      <w:r w:rsidRPr="00795BCB">
        <w:rPr>
          <w:i/>
        </w:rPr>
        <w:t xml:space="preserve"> nuits </w:t>
      </w:r>
    </w:p>
    <w:p w14:paraId="3E7C0EAE" w14:textId="77777777" w:rsidR="0068203E" w:rsidRPr="00795BCB" w:rsidRDefault="0068203E" w:rsidP="0068203E">
      <w:pPr>
        <w:widowControl w:val="0"/>
        <w:autoSpaceDE w:val="0"/>
        <w:autoSpaceDN w:val="0"/>
        <w:adjustRightInd w:val="0"/>
        <w:jc w:val="center"/>
        <w:rPr>
          <w:rFonts w:cs="Bradley Hand ITC"/>
          <w:b/>
          <w:bCs/>
          <w:color w:val="000099"/>
          <w:sz w:val="40"/>
          <w:szCs w:val="40"/>
        </w:rPr>
      </w:pPr>
      <w:r w:rsidRPr="00795BCB">
        <w:rPr>
          <w:rFonts w:cs="Bradley Hand ITC"/>
          <w:b/>
          <w:bCs/>
          <w:color w:val="000099"/>
          <w:sz w:val="40"/>
          <w:szCs w:val="40"/>
        </w:rPr>
        <w:t>DIOCESE DE SAINT-DENIS</w:t>
      </w:r>
    </w:p>
    <w:p w14:paraId="384BEC7F" w14:textId="7911B437" w:rsidR="0068203E" w:rsidRPr="00795BCB" w:rsidRDefault="0068203E" w:rsidP="0068203E">
      <w:pPr>
        <w:jc w:val="right"/>
        <w:rPr>
          <w:i/>
          <w:sz w:val="22"/>
          <w:szCs w:val="22"/>
        </w:rPr>
      </w:pPr>
      <w:r w:rsidRPr="00795BCB">
        <w:rPr>
          <w:i/>
          <w:sz w:val="22"/>
          <w:szCs w:val="22"/>
        </w:rPr>
        <w:t xml:space="preserve">Paris, </w:t>
      </w:r>
      <w:r>
        <w:rPr>
          <w:i/>
          <w:sz w:val="22"/>
          <w:szCs w:val="22"/>
        </w:rPr>
        <w:fldChar w:fldCharType="begin"/>
      </w:r>
      <w:r>
        <w:rPr>
          <w:i/>
          <w:sz w:val="22"/>
          <w:szCs w:val="22"/>
        </w:rPr>
        <w:instrText xml:space="preserve"> TIME \@ "d MMMM yyyy" </w:instrText>
      </w:r>
      <w:r>
        <w:rPr>
          <w:i/>
          <w:sz w:val="22"/>
          <w:szCs w:val="22"/>
        </w:rPr>
        <w:fldChar w:fldCharType="separate"/>
      </w:r>
      <w:r w:rsidR="003E41B4">
        <w:rPr>
          <w:i/>
          <w:noProof/>
          <w:sz w:val="22"/>
          <w:szCs w:val="22"/>
        </w:rPr>
        <w:t>25 janvier 2022</w:t>
      </w:r>
      <w:r>
        <w:rPr>
          <w:i/>
          <w:sz w:val="22"/>
          <w:szCs w:val="22"/>
        </w:rPr>
        <w:fldChar w:fldCharType="end"/>
      </w:r>
    </w:p>
    <w:p w14:paraId="53BCA252" w14:textId="77777777" w:rsidR="0068203E" w:rsidRPr="00795BCB" w:rsidRDefault="0068203E" w:rsidP="0068203E">
      <w:pPr>
        <w:pBdr>
          <w:top w:val="single" w:sz="4" w:space="1" w:color="auto"/>
        </w:pBdr>
        <w:tabs>
          <w:tab w:val="left" w:pos="1418"/>
        </w:tabs>
        <w:outlineLvl w:val="2"/>
        <w:rPr>
          <w:b/>
          <w:color w:val="000099"/>
          <w:sz w:val="28"/>
          <w:szCs w:val="28"/>
        </w:rPr>
      </w:pPr>
      <w:r w:rsidRPr="00795BCB">
        <w:rPr>
          <w:b/>
          <w:sz w:val="32"/>
          <w:szCs w:val="32"/>
        </w:rPr>
        <w:t>Jour 1</w:t>
      </w:r>
      <w:r w:rsidRPr="00795BCB">
        <w:rPr>
          <w:b/>
          <w:sz w:val="32"/>
          <w:szCs w:val="32"/>
        </w:rPr>
        <w:tab/>
      </w:r>
      <w:r>
        <w:rPr>
          <w:b/>
          <w:sz w:val="32"/>
          <w:szCs w:val="32"/>
        </w:rPr>
        <w:t>Lundi 22</w:t>
      </w:r>
      <w:r w:rsidRPr="00795BCB">
        <w:rPr>
          <w:b/>
          <w:sz w:val="32"/>
          <w:szCs w:val="32"/>
        </w:rPr>
        <w:t xml:space="preserve"> août </w:t>
      </w:r>
      <w:r>
        <w:rPr>
          <w:b/>
          <w:sz w:val="32"/>
          <w:szCs w:val="32"/>
        </w:rPr>
        <w:t>2022</w:t>
      </w:r>
      <w:r w:rsidRPr="00795BCB">
        <w:rPr>
          <w:b/>
          <w:sz w:val="32"/>
          <w:szCs w:val="32"/>
        </w:rPr>
        <w:t xml:space="preserve"> </w:t>
      </w:r>
    </w:p>
    <w:p w14:paraId="06AC09FF" w14:textId="77777777" w:rsidR="0068203E" w:rsidRPr="00795BCB" w:rsidRDefault="0068203E" w:rsidP="0068203E">
      <w:pPr>
        <w:ind w:left="1416"/>
        <w:rPr>
          <w:b/>
          <w:color w:val="000099"/>
          <w:sz w:val="28"/>
          <w:szCs w:val="28"/>
        </w:rPr>
      </w:pPr>
      <w:r w:rsidRPr="00795BCB">
        <w:rPr>
          <w:b/>
          <w:color w:val="000099"/>
          <w:sz w:val="28"/>
          <w:szCs w:val="28"/>
        </w:rPr>
        <w:t>PARIS / ROME</w:t>
      </w:r>
      <w:r>
        <w:rPr>
          <w:b/>
          <w:color w:val="000099"/>
          <w:sz w:val="28"/>
          <w:szCs w:val="28"/>
        </w:rPr>
        <w:t xml:space="preserve"> – 1 transfert en autocar à Rome + déplacements en transports en commun</w:t>
      </w:r>
    </w:p>
    <w:p w14:paraId="110825D3" w14:textId="77777777" w:rsidR="0068203E" w:rsidRPr="00795BCB" w:rsidRDefault="0068203E" w:rsidP="0068203E">
      <w:pPr>
        <w:ind w:left="1416"/>
      </w:pPr>
      <w:r w:rsidRPr="002C528D">
        <w:t>Transfert en autocars jusqu’à l’aéroport (</w:t>
      </w:r>
      <w:r w:rsidRPr="009C2292">
        <w:rPr>
          <w:u w:val="single"/>
        </w:rPr>
        <w:t>en supplément</w:t>
      </w:r>
      <w:r w:rsidRPr="002C528D">
        <w:t>).</w:t>
      </w:r>
    </w:p>
    <w:p w14:paraId="009FCD3F" w14:textId="77777777" w:rsidR="0068203E" w:rsidRDefault="0068203E" w:rsidP="0068203E">
      <w:pPr>
        <w:shd w:val="clear" w:color="auto" w:fill="EEECE1"/>
        <w:spacing w:after="0"/>
        <w:ind w:left="1410" w:right="270"/>
        <w:jc w:val="left"/>
        <w:textAlignment w:val="baseline"/>
        <w:rPr>
          <w:rFonts w:asciiTheme="minorHAnsi" w:hAnsiTheme="minorHAnsi" w:cstheme="minorHAnsi"/>
          <w:b/>
          <w:color w:val="FF0000"/>
          <w:szCs w:val="24"/>
        </w:rPr>
      </w:pPr>
      <w:r>
        <w:rPr>
          <w:rFonts w:asciiTheme="minorHAnsi" w:hAnsiTheme="minorHAnsi" w:cstheme="minorHAnsi"/>
          <w:b/>
          <w:color w:val="FF0000"/>
          <w:szCs w:val="24"/>
        </w:rPr>
        <w:t xml:space="preserve">COMPAGNIE VUELING </w:t>
      </w:r>
    </w:p>
    <w:p w14:paraId="0D91A934" w14:textId="0CE4C663" w:rsidR="0068203E" w:rsidRPr="00FB0048" w:rsidRDefault="0068203E" w:rsidP="0068203E">
      <w:pPr>
        <w:shd w:val="clear" w:color="auto" w:fill="EEECE1"/>
        <w:spacing w:after="0"/>
        <w:ind w:left="1410" w:right="270"/>
        <w:jc w:val="left"/>
        <w:textAlignment w:val="baseline"/>
        <w:rPr>
          <w:rFonts w:asciiTheme="minorHAnsi" w:hAnsiTheme="minorHAnsi" w:cstheme="minorHAnsi"/>
          <w:b/>
          <w:color w:val="FF0000"/>
          <w:szCs w:val="24"/>
        </w:rPr>
      </w:pPr>
      <w:r>
        <w:rPr>
          <w:rFonts w:asciiTheme="minorHAnsi" w:hAnsiTheme="minorHAnsi" w:cstheme="minorHAnsi"/>
          <w:b/>
          <w:color w:val="FF0000"/>
          <w:szCs w:val="24"/>
        </w:rPr>
        <w:t>50</w:t>
      </w:r>
      <w:r w:rsidRPr="00BB4A8B">
        <w:rPr>
          <w:rFonts w:asciiTheme="minorHAnsi" w:hAnsiTheme="minorHAnsi" w:cstheme="minorHAnsi"/>
          <w:b/>
          <w:color w:val="FF0000"/>
          <w:szCs w:val="24"/>
        </w:rPr>
        <w:t xml:space="preserve"> sièges </w:t>
      </w:r>
      <w:r w:rsidR="003E41B4">
        <w:rPr>
          <w:rFonts w:asciiTheme="minorHAnsi" w:hAnsiTheme="minorHAnsi" w:cstheme="minorHAnsi"/>
          <w:b/>
          <w:color w:val="FF0000"/>
          <w:szCs w:val="24"/>
        </w:rPr>
        <w:t>confirmés</w:t>
      </w:r>
      <w:r>
        <w:rPr>
          <w:rFonts w:asciiTheme="minorHAnsi" w:hAnsiTheme="minorHAnsi" w:cstheme="minorHAnsi"/>
          <w:b/>
          <w:color w:val="FF0000"/>
          <w:szCs w:val="24"/>
        </w:rPr>
        <w:t> :</w:t>
      </w:r>
    </w:p>
    <w:p w14:paraId="2814F607" w14:textId="77777777" w:rsidR="0068203E" w:rsidRDefault="0068203E" w:rsidP="0068203E">
      <w:pPr>
        <w:shd w:val="clear" w:color="auto" w:fill="EEECE1"/>
        <w:spacing w:after="0"/>
        <w:ind w:left="1410" w:right="270"/>
        <w:jc w:val="left"/>
        <w:textAlignment w:val="baseline"/>
        <w:rPr>
          <w:rFonts w:asciiTheme="minorHAnsi" w:hAnsiTheme="minorHAnsi" w:cstheme="minorHAnsi"/>
          <w:b/>
          <w:szCs w:val="24"/>
        </w:rPr>
      </w:pPr>
      <w:r>
        <w:rPr>
          <w:rFonts w:asciiTheme="minorHAnsi" w:hAnsiTheme="minorHAnsi" w:cstheme="minorHAnsi"/>
          <w:szCs w:val="24"/>
        </w:rPr>
        <w:t>05h05</w:t>
      </w:r>
      <w:r w:rsidRPr="00795BCB">
        <w:rPr>
          <w:rFonts w:asciiTheme="minorHAnsi" w:hAnsiTheme="minorHAnsi" w:cstheme="minorHAnsi"/>
          <w:szCs w:val="24"/>
        </w:rPr>
        <w:t xml:space="preserve"> Convocation à </w:t>
      </w:r>
      <w:r w:rsidRPr="001E7FC8">
        <w:rPr>
          <w:rFonts w:asciiTheme="minorHAnsi" w:hAnsiTheme="minorHAnsi" w:cstheme="minorHAnsi"/>
          <w:b/>
          <w:szCs w:val="24"/>
        </w:rPr>
        <w:t>l’aéroport de Paris</w:t>
      </w:r>
      <w:r w:rsidRPr="00C70A6B">
        <w:rPr>
          <w:rFonts w:asciiTheme="minorHAnsi" w:hAnsiTheme="minorHAnsi" w:cstheme="minorHAnsi"/>
          <w:b/>
          <w:szCs w:val="24"/>
        </w:rPr>
        <w:t xml:space="preserve"> </w:t>
      </w:r>
      <w:r>
        <w:rPr>
          <w:rFonts w:asciiTheme="minorHAnsi" w:hAnsiTheme="minorHAnsi" w:cstheme="minorHAnsi"/>
          <w:b/>
          <w:szCs w:val="24"/>
        </w:rPr>
        <w:t>Roissy CDG</w:t>
      </w:r>
    </w:p>
    <w:p w14:paraId="472F2A1F" w14:textId="77777777" w:rsidR="0068203E" w:rsidRPr="00795BCB" w:rsidRDefault="0068203E" w:rsidP="0068203E">
      <w:pPr>
        <w:shd w:val="clear" w:color="auto" w:fill="EEECE1"/>
        <w:spacing w:after="0"/>
        <w:ind w:left="1410" w:right="270"/>
        <w:jc w:val="left"/>
        <w:textAlignment w:val="baseline"/>
        <w:rPr>
          <w:rFonts w:ascii="Times New Roman" w:hAnsi="Times New Roman"/>
          <w:color w:val="FF0000"/>
          <w:szCs w:val="24"/>
        </w:rPr>
      </w:pPr>
      <w:r>
        <w:rPr>
          <w:rFonts w:asciiTheme="minorHAnsi" w:hAnsiTheme="minorHAnsi" w:cstheme="minorHAnsi"/>
          <w:szCs w:val="24"/>
        </w:rPr>
        <w:t>07h05</w:t>
      </w:r>
      <w:r w:rsidRPr="00795BCB">
        <w:rPr>
          <w:rFonts w:asciiTheme="minorHAnsi" w:hAnsiTheme="minorHAnsi" w:cstheme="minorHAnsi"/>
          <w:szCs w:val="24"/>
        </w:rPr>
        <w:t> Décollage de l’aéroport de Paris </w:t>
      </w:r>
      <w:r>
        <w:rPr>
          <w:rFonts w:asciiTheme="minorHAnsi" w:hAnsiTheme="minorHAnsi" w:cstheme="minorHAnsi"/>
          <w:szCs w:val="24"/>
        </w:rPr>
        <w:t>CDG</w:t>
      </w:r>
      <w:r w:rsidRPr="00795BCB">
        <w:rPr>
          <w:rFonts w:asciiTheme="minorHAnsi" w:hAnsiTheme="minorHAnsi" w:cstheme="minorHAnsi"/>
          <w:szCs w:val="24"/>
        </w:rPr>
        <w:t> - </w:t>
      </w:r>
      <w:r w:rsidRPr="00795BCB">
        <w:rPr>
          <w:rFonts w:asciiTheme="minorHAnsi" w:hAnsiTheme="minorHAnsi" w:cstheme="minorHAnsi"/>
          <w:color w:val="FF0000"/>
          <w:szCs w:val="24"/>
        </w:rPr>
        <w:t xml:space="preserve">Vol </w:t>
      </w:r>
      <w:r>
        <w:rPr>
          <w:rFonts w:asciiTheme="minorHAnsi" w:hAnsiTheme="minorHAnsi" w:cstheme="minorHAnsi"/>
          <w:color w:val="FF0000"/>
          <w:szCs w:val="24"/>
        </w:rPr>
        <w:t>VY6271</w:t>
      </w:r>
    </w:p>
    <w:p w14:paraId="776FB299" w14:textId="77777777" w:rsidR="0068203E" w:rsidRPr="00795BCB" w:rsidRDefault="0068203E" w:rsidP="0068203E">
      <w:pPr>
        <w:shd w:val="clear" w:color="auto" w:fill="EEECE1"/>
        <w:spacing w:after="0"/>
        <w:ind w:left="1410" w:right="270"/>
        <w:jc w:val="left"/>
        <w:textAlignment w:val="baseline"/>
        <w:rPr>
          <w:rFonts w:asciiTheme="minorHAnsi" w:eastAsia="Times New Roman" w:hAnsiTheme="minorHAnsi" w:cstheme="minorHAnsi"/>
          <w:sz w:val="18"/>
          <w:szCs w:val="18"/>
        </w:rPr>
      </w:pPr>
      <w:r>
        <w:rPr>
          <w:rFonts w:asciiTheme="minorHAnsi" w:hAnsiTheme="minorHAnsi" w:cstheme="minorHAnsi"/>
          <w:szCs w:val="24"/>
        </w:rPr>
        <w:t xml:space="preserve">09h10 </w:t>
      </w:r>
      <w:r w:rsidRPr="00795BCB">
        <w:rPr>
          <w:rFonts w:asciiTheme="minorHAnsi" w:hAnsiTheme="minorHAnsi" w:cstheme="minorHAnsi"/>
          <w:szCs w:val="24"/>
        </w:rPr>
        <w:t xml:space="preserve">Arrivée à l’aéroport de Rome Fiumicino </w:t>
      </w:r>
    </w:p>
    <w:p w14:paraId="13239D1B" w14:textId="77777777" w:rsidR="0068203E" w:rsidRPr="00795BCB" w:rsidRDefault="0068203E" w:rsidP="0068203E">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Récupération des bagages</w:t>
      </w:r>
      <w:r w:rsidRPr="00795BCB">
        <w:rPr>
          <w:rFonts w:asciiTheme="minorHAnsi" w:eastAsia="Times New Roman" w:hAnsiTheme="minorHAnsi" w:cstheme="minorHAnsi"/>
          <w:szCs w:val="24"/>
        </w:rPr>
        <w:t> </w:t>
      </w:r>
    </w:p>
    <w:p w14:paraId="584EE2A8" w14:textId="77777777" w:rsidR="0068203E" w:rsidRDefault="0068203E" w:rsidP="0068203E">
      <w:pPr>
        <w:ind w:left="1416"/>
        <w:rPr>
          <w:i/>
          <w:color w:val="008000"/>
        </w:rPr>
      </w:pPr>
    </w:p>
    <w:p w14:paraId="655A3CAB" w14:textId="77777777" w:rsidR="0068203E" w:rsidRPr="00795BCB" w:rsidRDefault="0068203E" w:rsidP="0068203E">
      <w:pPr>
        <w:ind w:left="1410"/>
        <w:rPr>
          <w:i/>
        </w:rPr>
      </w:pPr>
      <w:r w:rsidRPr="00795BCB">
        <w:rPr>
          <w:i/>
        </w:rPr>
        <w:t>Accueil par la Responsable du bureau Bipel à Rome, Cécile de Royer-Rose, ou par votre chauffeur et transfert en autocar vers votre hébergement</w:t>
      </w:r>
      <w:r>
        <w:rPr>
          <w:i/>
        </w:rPr>
        <w:t xml:space="preserve"> pour installation</w:t>
      </w:r>
      <w:r w:rsidRPr="00795BCB">
        <w:rPr>
          <w:i/>
        </w:rPr>
        <w:t>.</w:t>
      </w:r>
    </w:p>
    <w:p w14:paraId="51D64CB4" w14:textId="77777777" w:rsidR="0068203E" w:rsidRPr="00795BCB" w:rsidRDefault="0068203E" w:rsidP="0068203E">
      <w:pPr>
        <w:ind w:left="1416"/>
        <w:rPr>
          <w:i/>
          <w:color w:val="008000"/>
        </w:rPr>
      </w:pPr>
      <w:r w:rsidRPr="00795BCB">
        <w:rPr>
          <w:i/>
          <w:color w:val="008000"/>
        </w:rPr>
        <w:t>Déjeuner pique-nique.</w:t>
      </w:r>
    </w:p>
    <w:p w14:paraId="25497467" w14:textId="77777777" w:rsidR="0068203E" w:rsidRPr="001D769D" w:rsidRDefault="0068203E" w:rsidP="0068203E">
      <w:pPr>
        <w:ind w:left="1416"/>
        <w:rPr>
          <w:b/>
          <w:bCs/>
          <w:iCs/>
          <w:color w:val="FF0000"/>
        </w:rPr>
      </w:pPr>
      <w:r w:rsidRPr="001D769D">
        <w:rPr>
          <w:b/>
          <w:bCs/>
          <w:iCs/>
          <w:color w:val="FF0000"/>
        </w:rPr>
        <w:t>Inscription et programme au pèlerinage National des servants de messe</w:t>
      </w:r>
      <w:r>
        <w:rPr>
          <w:b/>
          <w:bCs/>
          <w:iCs/>
          <w:color w:val="FF0000"/>
        </w:rPr>
        <w:t xml:space="preserve"> </w:t>
      </w:r>
      <w:r w:rsidRPr="001D769D">
        <w:rPr>
          <w:b/>
          <w:bCs/>
          <w:iCs/>
          <w:color w:val="FF0000"/>
        </w:rPr>
        <w:t>pendant</w:t>
      </w:r>
      <w:r>
        <w:rPr>
          <w:b/>
          <w:bCs/>
          <w:iCs/>
          <w:color w:val="FF0000"/>
        </w:rPr>
        <w:t xml:space="preserve"> tout</w:t>
      </w:r>
      <w:r w:rsidRPr="001D769D">
        <w:rPr>
          <w:b/>
          <w:bCs/>
          <w:iCs/>
          <w:color w:val="FF0000"/>
        </w:rPr>
        <w:t xml:space="preserve"> le séjour à Rome</w:t>
      </w:r>
      <w:r>
        <w:rPr>
          <w:b/>
          <w:bCs/>
          <w:iCs/>
          <w:color w:val="FF0000"/>
        </w:rPr>
        <w:t xml:space="preserve"> à voir</w:t>
      </w:r>
      <w:r w:rsidRPr="001D769D">
        <w:rPr>
          <w:b/>
          <w:bCs/>
          <w:iCs/>
          <w:color w:val="FF0000"/>
        </w:rPr>
        <w:t xml:space="preserve"> directement </w:t>
      </w:r>
      <w:r>
        <w:rPr>
          <w:b/>
          <w:bCs/>
          <w:iCs/>
          <w:color w:val="FF0000"/>
        </w:rPr>
        <w:t>avec la CEF</w:t>
      </w:r>
      <w:r w:rsidRPr="001D769D">
        <w:rPr>
          <w:b/>
          <w:bCs/>
          <w:iCs/>
          <w:color w:val="FF0000"/>
        </w:rPr>
        <w:t>.</w:t>
      </w:r>
    </w:p>
    <w:p w14:paraId="0E03532F" w14:textId="77777777" w:rsidR="0068203E" w:rsidRPr="00795BCB" w:rsidRDefault="0068203E" w:rsidP="0068203E">
      <w:pPr>
        <w:ind w:left="1416"/>
      </w:pPr>
      <w:r w:rsidRPr="00795BCB">
        <w:t>L’après-midi, accueil des délégations et ouverture du pèlerinage national.</w:t>
      </w:r>
    </w:p>
    <w:p w14:paraId="309AFBA8" w14:textId="77777777" w:rsidR="0068203E" w:rsidRPr="00795BCB" w:rsidRDefault="0068203E" w:rsidP="0068203E">
      <w:pPr>
        <w:ind w:left="1416"/>
      </w:pPr>
      <w:r w:rsidRPr="00795BCB">
        <w:t>Lieu : La Trinité des Monts, parc annexe au cloître de 15h00 à 18h30.</w:t>
      </w:r>
    </w:p>
    <w:p w14:paraId="44B51DBE" w14:textId="77777777" w:rsidR="0068203E" w:rsidRPr="00795BCB" w:rsidRDefault="0068203E" w:rsidP="0068203E">
      <w:pPr>
        <w:ind w:left="1416"/>
      </w:pPr>
      <w:r w:rsidRPr="00795BCB">
        <w:t>Accueil, vérification des inscriptions, remise du Kit du pèlerin, soirée festive.</w:t>
      </w:r>
    </w:p>
    <w:p w14:paraId="7342E753" w14:textId="77777777" w:rsidR="0068203E" w:rsidRDefault="0068203E" w:rsidP="0068203E">
      <w:pPr>
        <w:ind w:left="1416"/>
        <w:rPr>
          <w:i/>
          <w:color w:val="008000"/>
        </w:rPr>
      </w:pPr>
      <w:r>
        <w:rPr>
          <w:i/>
          <w:color w:val="008000"/>
        </w:rPr>
        <w:t>Dîner</w:t>
      </w:r>
      <w:r w:rsidRPr="004F1A58">
        <w:rPr>
          <w:i/>
          <w:color w:val="008000"/>
        </w:rPr>
        <w:t xml:space="preserve"> et nuit à l’hébergement (Casa La Salle – confirmée avec 2 quadruples, 7 triples, 3 single et 9 </w:t>
      </w:r>
      <w:r>
        <w:rPr>
          <w:i/>
          <w:color w:val="008000"/>
        </w:rPr>
        <w:t>doubles</w:t>
      </w:r>
      <w:r w:rsidRPr="004F1A58">
        <w:rPr>
          <w:i/>
          <w:color w:val="008000"/>
        </w:rPr>
        <w:t>).</w:t>
      </w:r>
    </w:p>
    <w:p w14:paraId="68B14B2B" w14:textId="77777777" w:rsidR="0068203E" w:rsidRDefault="0068203E" w:rsidP="0068203E">
      <w:pPr>
        <w:ind w:left="1416"/>
        <w:rPr>
          <w:i/>
          <w:color w:val="008000"/>
        </w:rPr>
      </w:pPr>
    </w:p>
    <w:p w14:paraId="749D9FBD" w14:textId="77777777" w:rsidR="0068203E" w:rsidRDefault="0068203E" w:rsidP="0068203E">
      <w:pPr>
        <w:spacing w:after="200" w:line="276" w:lineRule="auto"/>
        <w:jc w:val="left"/>
        <w:rPr>
          <w:b/>
          <w:sz w:val="32"/>
          <w:szCs w:val="32"/>
        </w:rPr>
      </w:pPr>
      <w:r>
        <w:rPr>
          <w:b/>
          <w:sz w:val="32"/>
          <w:szCs w:val="32"/>
        </w:rPr>
        <w:br w:type="page"/>
      </w:r>
    </w:p>
    <w:p w14:paraId="5E05FDCF" w14:textId="77777777" w:rsidR="0068203E" w:rsidRPr="009E5A54" w:rsidRDefault="0068203E" w:rsidP="0068203E">
      <w:pPr>
        <w:pBdr>
          <w:top w:val="single" w:sz="4" w:space="1" w:color="auto"/>
        </w:pBdr>
        <w:tabs>
          <w:tab w:val="left" w:pos="1418"/>
        </w:tabs>
        <w:outlineLvl w:val="2"/>
        <w:rPr>
          <w:b/>
          <w:color w:val="000099"/>
          <w:sz w:val="28"/>
          <w:szCs w:val="28"/>
        </w:rPr>
      </w:pPr>
      <w:r w:rsidRPr="009E5A54">
        <w:rPr>
          <w:b/>
          <w:sz w:val="32"/>
          <w:szCs w:val="32"/>
        </w:rPr>
        <w:lastRenderedPageBreak/>
        <w:t xml:space="preserve">Jour </w:t>
      </w:r>
      <w:r>
        <w:rPr>
          <w:b/>
          <w:sz w:val="32"/>
          <w:szCs w:val="32"/>
        </w:rPr>
        <w:t>2</w:t>
      </w:r>
      <w:r w:rsidRPr="009E5A54">
        <w:rPr>
          <w:b/>
          <w:sz w:val="32"/>
          <w:szCs w:val="32"/>
        </w:rPr>
        <w:tab/>
        <w:t>Mardi 2</w:t>
      </w:r>
      <w:r>
        <w:rPr>
          <w:b/>
          <w:sz w:val="32"/>
          <w:szCs w:val="32"/>
        </w:rPr>
        <w:t>3</w:t>
      </w:r>
      <w:r w:rsidRPr="009E5A54">
        <w:rPr>
          <w:b/>
          <w:sz w:val="32"/>
          <w:szCs w:val="32"/>
        </w:rPr>
        <w:t xml:space="preserve"> août 202</w:t>
      </w:r>
      <w:r>
        <w:rPr>
          <w:b/>
          <w:sz w:val="32"/>
          <w:szCs w:val="32"/>
        </w:rPr>
        <w:t>2</w:t>
      </w:r>
      <w:r w:rsidRPr="009E5A54">
        <w:rPr>
          <w:b/>
          <w:sz w:val="32"/>
          <w:szCs w:val="32"/>
        </w:rPr>
        <w:t xml:space="preserve"> </w:t>
      </w:r>
    </w:p>
    <w:p w14:paraId="26E6DA9F" w14:textId="77777777" w:rsidR="0068203E" w:rsidRPr="00795BCB" w:rsidRDefault="0068203E" w:rsidP="0068203E">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14:paraId="015DD93C" w14:textId="77777777" w:rsidR="0068203E" w:rsidRPr="00795BCB" w:rsidRDefault="0068203E" w:rsidP="0068203E">
      <w:pPr>
        <w:ind w:left="1416"/>
        <w:rPr>
          <w:i/>
          <w:color w:val="008000"/>
        </w:rPr>
      </w:pPr>
      <w:r w:rsidRPr="00795BCB">
        <w:rPr>
          <w:i/>
          <w:color w:val="008000"/>
        </w:rPr>
        <w:t>Petit-déjeuner à l’hébergement.</w:t>
      </w:r>
    </w:p>
    <w:p w14:paraId="0863939D" w14:textId="77777777" w:rsidR="0068203E" w:rsidRPr="00795BCB" w:rsidRDefault="0068203E" w:rsidP="0068203E">
      <w:pPr>
        <w:ind w:left="1416"/>
      </w:pPr>
      <w:r w:rsidRPr="00795BCB">
        <w:t xml:space="preserve">Le matin, vous vous rendrez à la </w:t>
      </w:r>
      <w:r w:rsidRPr="00795BCB">
        <w:rPr>
          <w:b/>
        </w:rPr>
        <w:t>Basilique</w:t>
      </w:r>
      <w:r w:rsidRPr="00795BCB">
        <w:t xml:space="preserve"> </w:t>
      </w:r>
      <w:r w:rsidRPr="00795BCB">
        <w:rPr>
          <w:b/>
        </w:rPr>
        <w:t>Saint Jean de Latran</w:t>
      </w:r>
      <w:r w:rsidRPr="00795BCB">
        <w:t xml:space="preserve">. Cette église est le siège de l’archevêché de Rome, dont l’évêque n’est autre que le Pape. Elle est considérée comme la « mère » de toutes les églises de Rome et du monde. Découverte de la Basilique, puis du Baptistère. </w:t>
      </w:r>
    </w:p>
    <w:p w14:paraId="6F22A615" w14:textId="77777777" w:rsidR="0068203E" w:rsidRPr="00795BCB" w:rsidRDefault="0068203E" w:rsidP="0068203E">
      <w:pPr>
        <w:ind w:left="1416"/>
      </w:pPr>
      <w:r w:rsidRPr="00795BCB">
        <w:t>Catéchèse.</w:t>
      </w:r>
    </w:p>
    <w:p w14:paraId="1F4A53E0" w14:textId="77777777" w:rsidR="0068203E" w:rsidRPr="00795BCB" w:rsidRDefault="0068203E" w:rsidP="0068203E">
      <w:pPr>
        <w:ind w:left="1416"/>
        <w:rPr>
          <w:color w:val="000099"/>
          <w:u w:val="single"/>
        </w:rPr>
      </w:pPr>
      <w:r w:rsidRPr="00795BCB">
        <w:rPr>
          <w:color w:val="000099"/>
          <w:u w:val="single"/>
        </w:rPr>
        <w:t>Messe.</w:t>
      </w:r>
    </w:p>
    <w:p w14:paraId="01808B53" w14:textId="77777777" w:rsidR="0068203E" w:rsidRPr="00795BCB" w:rsidRDefault="0068203E" w:rsidP="0068203E">
      <w:pPr>
        <w:ind w:left="1416"/>
      </w:pPr>
      <w:r w:rsidRPr="00795BCB">
        <w:t>Visite du baptistère, de la Scala Santa, du monument Saint François, de Santa Croce in Gerusalemme.</w:t>
      </w:r>
    </w:p>
    <w:p w14:paraId="3B6DA58D" w14:textId="77777777" w:rsidR="0068203E" w:rsidRPr="00795BCB" w:rsidRDefault="0068203E" w:rsidP="0068203E">
      <w:pPr>
        <w:ind w:left="1416"/>
        <w:rPr>
          <w:i/>
          <w:color w:val="008000"/>
        </w:rPr>
      </w:pPr>
      <w:r w:rsidRPr="00795BCB">
        <w:rPr>
          <w:i/>
          <w:color w:val="008000"/>
        </w:rPr>
        <w:t>Déjeuner pique-nique.</w:t>
      </w:r>
    </w:p>
    <w:p w14:paraId="7874E71D" w14:textId="77777777" w:rsidR="0068203E" w:rsidRPr="00795BCB" w:rsidRDefault="0068203E" w:rsidP="0068203E">
      <w:pPr>
        <w:ind w:left="1416"/>
      </w:pPr>
      <w:r w:rsidRPr="00795BCB">
        <w:t>L’après-midi, activité à la carte ou démarche de pèlerinage à St Pierre.</w:t>
      </w:r>
    </w:p>
    <w:p w14:paraId="37D3477C" w14:textId="77777777" w:rsidR="0068203E" w:rsidRPr="00795BCB" w:rsidRDefault="0068203E" w:rsidP="0068203E">
      <w:pPr>
        <w:ind w:left="1416"/>
        <w:rPr>
          <w:i/>
          <w:color w:val="008000"/>
        </w:rPr>
      </w:pPr>
      <w:r w:rsidRPr="00795BCB">
        <w:rPr>
          <w:i/>
          <w:color w:val="008000"/>
        </w:rPr>
        <w:t>Dîner et nuit à Rome.</w:t>
      </w:r>
    </w:p>
    <w:p w14:paraId="3F6A34F1" w14:textId="77777777" w:rsidR="0068203E" w:rsidRPr="00795BCB" w:rsidRDefault="0068203E" w:rsidP="0068203E">
      <w:pPr>
        <w:spacing w:after="200" w:line="276" w:lineRule="auto"/>
        <w:jc w:val="left"/>
        <w:rPr>
          <w:b/>
          <w:sz w:val="32"/>
          <w:szCs w:val="32"/>
        </w:rPr>
      </w:pPr>
    </w:p>
    <w:p w14:paraId="687DD3AC" w14:textId="77777777" w:rsidR="0068203E" w:rsidRPr="009E5A54" w:rsidRDefault="0068203E" w:rsidP="0068203E">
      <w:pPr>
        <w:pBdr>
          <w:top w:val="single" w:sz="4" w:space="1" w:color="auto"/>
        </w:pBdr>
        <w:tabs>
          <w:tab w:val="left" w:pos="1418"/>
        </w:tabs>
        <w:outlineLvl w:val="2"/>
        <w:rPr>
          <w:b/>
          <w:color w:val="000099"/>
          <w:sz w:val="28"/>
          <w:szCs w:val="28"/>
        </w:rPr>
      </w:pPr>
      <w:r w:rsidRPr="009E5A54">
        <w:rPr>
          <w:b/>
          <w:sz w:val="32"/>
          <w:szCs w:val="32"/>
        </w:rPr>
        <w:t xml:space="preserve">Jour </w:t>
      </w:r>
      <w:r>
        <w:rPr>
          <w:b/>
          <w:sz w:val="32"/>
          <w:szCs w:val="32"/>
        </w:rPr>
        <w:t>3</w:t>
      </w:r>
      <w:r w:rsidRPr="009E5A54">
        <w:rPr>
          <w:b/>
          <w:sz w:val="32"/>
          <w:szCs w:val="32"/>
        </w:rPr>
        <w:tab/>
        <w:t>Mercredi 2</w:t>
      </w:r>
      <w:r>
        <w:rPr>
          <w:b/>
          <w:sz w:val="32"/>
          <w:szCs w:val="32"/>
        </w:rPr>
        <w:t>4</w:t>
      </w:r>
      <w:r w:rsidRPr="009E5A54">
        <w:rPr>
          <w:b/>
          <w:sz w:val="32"/>
          <w:szCs w:val="32"/>
        </w:rPr>
        <w:t xml:space="preserve"> août 202</w:t>
      </w:r>
      <w:r>
        <w:rPr>
          <w:b/>
          <w:sz w:val="32"/>
          <w:szCs w:val="32"/>
        </w:rPr>
        <w:t>2</w:t>
      </w:r>
      <w:r w:rsidRPr="009E5A54">
        <w:rPr>
          <w:b/>
          <w:sz w:val="32"/>
          <w:szCs w:val="32"/>
        </w:rPr>
        <w:t xml:space="preserve"> </w:t>
      </w:r>
    </w:p>
    <w:p w14:paraId="3E2E4A52" w14:textId="77777777" w:rsidR="0068203E" w:rsidRPr="00795BCB" w:rsidRDefault="0068203E" w:rsidP="0068203E">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14:paraId="10E607A8" w14:textId="77777777" w:rsidR="0068203E" w:rsidRPr="00795BCB" w:rsidRDefault="0068203E" w:rsidP="0068203E">
      <w:pPr>
        <w:ind w:left="1416"/>
        <w:rPr>
          <w:i/>
          <w:color w:val="008000"/>
        </w:rPr>
      </w:pPr>
      <w:r w:rsidRPr="00795BCB">
        <w:rPr>
          <w:i/>
          <w:color w:val="008000"/>
        </w:rPr>
        <w:t>Petit-déjeuner à l’hébergement.</w:t>
      </w:r>
    </w:p>
    <w:p w14:paraId="63C05FAB" w14:textId="77777777" w:rsidR="0068203E" w:rsidRPr="00795BCB" w:rsidRDefault="0068203E" w:rsidP="0068203E">
      <w:pPr>
        <w:ind w:left="1416"/>
      </w:pPr>
      <w:r w:rsidRPr="00795BCB">
        <w:t>Journée rallye vers Saint Paul. Saint Tarcisius (martyr à Rome au IIIème siècle).</w:t>
      </w:r>
    </w:p>
    <w:p w14:paraId="66230054" w14:textId="77777777" w:rsidR="0068203E" w:rsidRPr="00795BCB" w:rsidRDefault="0068203E" w:rsidP="0068203E">
      <w:pPr>
        <w:ind w:left="1416"/>
        <w:rPr>
          <w:i/>
          <w:color w:val="008000"/>
        </w:rPr>
      </w:pPr>
      <w:r w:rsidRPr="00795BCB">
        <w:rPr>
          <w:i/>
          <w:color w:val="008000"/>
        </w:rPr>
        <w:t>Déjeuner pique-nique.</w:t>
      </w:r>
    </w:p>
    <w:p w14:paraId="67D09538" w14:textId="77777777" w:rsidR="0068203E" w:rsidRPr="00795BCB" w:rsidRDefault="0068203E" w:rsidP="0068203E">
      <w:pPr>
        <w:ind w:left="1416"/>
      </w:pPr>
      <w:r w:rsidRPr="00795BCB">
        <w:t>Convergence vers Saint Paul hors les murs en début d’après-midi.</w:t>
      </w:r>
    </w:p>
    <w:p w14:paraId="47F9651A" w14:textId="77777777" w:rsidR="0068203E" w:rsidRPr="00795BCB" w:rsidRDefault="0068203E" w:rsidP="0068203E">
      <w:pPr>
        <w:ind w:left="1416"/>
        <w:rPr>
          <w:i/>
          <w:color w:val="008000"/>
        </w:rPr>
      </w:pPr>
      <w:r w:rsidRPr="00795BCB">
        <w:rPr>
          <w:i/>
          <w:color w:val="008000"/>
        </w:rPr>
        <w:t>Dîner et nuit à Rome.</w:t>
      </w:r>
    </w:p>
    <w:p w14:paraId="45A87587" w14:textId="77777777" w:rsidR="0068203E" w:rsidRPr="00795BCB" w:rsidRDefault="0068203E" w:rsidP="0068203E">
      <w:pPr>
        <w:ind w:left="1416"/>
        <w:rPr>
          <w:i/>
          <w:color w:val="008000"/>
        </w:rPr>
      </w:pPr>
    </w:p>
    <w:p w14:paraId="6AB1A923" w14:textId="77777777" w:rsidR="0068203E" w:rsidRPr="00795BCB" w:rsidRDefault="0068203E" w:rsidP="0068203E">
      <w:pPr>
        <w:spacing w:after="200" w:line="276" w:lineRule="auto"/>
        <w:jc w:val="left"/>
        <w:rPr>
          <w:b/>
          <w:sz w:val="32"/>
          <w:szCs w:val="32"/>
        </w:rPr>
      </w:pPr>
      <w:r w:rsidRPr="00795BCB">
        <w:br w:type="page"/>
      </w:r>
    </w:p>
    <w:p w14:paraId="3CB28F8A" w14:textId="77777777" w:rsidR="0068203E" w:rsidRPr="009E5A54" w:rsidRDefault="0068203E" w:rsidP="0068203E">
      <w:pPr>
        <w:pBdr>
          <w:top w:val="single" w:sz="4" w:space="1" w:color="auto"/>
        </w:pBdr>
        <w:tabs>
          <w:tab w:val="left" w:pos="1418"/>
        </w:tabs>
        <w:outlineLvl w:val="2"/>
        <w:rPr>
          <w:b/>
          <w:color w:val="000099"/>
          <w:sz w:val="28"/>
          <w:szCs w:val="28"/>
        </w:rPr>
      </w:pPr>
      <w:r w:rsidRPr="009E5A54">
        <w:rPr>
          <w:b/>
          <w:sz w:val="32"/>
          <w:szCs w:val="32"/>
        </w:rPr>
        <w:lastRenderedPageBreak/>
        <w:t xml:space="preserve">Jour </w:t>
      </w:r>
      <w:r>
        <w:rPr>
          <w:b/>
          <w:sz w:val="32"/>
          <w:szCs w:val="32"/>
        </w:rPr>
        <w:t>4</w:t>
      </w:r>
      <w:r w:rsidRPr="009E5A54">
        <w:rPr>
          <w:b/>
          <w:sz w:val="32"/>
          <w:szCs w:val="32"/>
        </w:rPr>
        <w:tab/>
        <w:t>Jeudi 2</w:t>
      </w:r>
      <w:r>
        <w:rPr>
          <w:b/>
          <w:sz w:val="32"/>
          <w:szCs w:val="32"/>
        </w:rPr>
        <w:t>5</w:t>
      </w:r>
      <w:r w:rsidRPr="009E5A54">
        <w:rPr>
          <w:b/>
          <w:sz w:val="32"/>
          <w:szCs w:val="32"/>
        </w:rPr>
        <w:t xml:space="preserve"> août 202</w:t>
      </w:r>
      <w:r>
        <w:rPr>
          <w:b/>
          <w:sz w:val="32"/>
          <w:szCs w:val="32"/>
        </w:rPr>
        <w:t>2</w:t>
      </w:r>
    </w:p>
    <w:p w14:paraId="29396339" w14:textId="77777777" w:rsidR="0068203E" w:rsidRPr="00795BCB" w:rsidRDefault="0068203E" w:rsidP="0068203E">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14:paraId="19A03D21" w14:textId="77777777" w:rsidR="0068203E" w:rsidRPr="00795BCB" w:rsidRDefault="0068203E" w:rsidP="0068203E">
      <w:pPr>
        <w:ind w:left="1416"/>
        <w:rPr>
          <w:i/>
          <w:color w:val="008000"/>
        </w:rPr>
      </w:pPr>
      <w:r w:rsidRPr="00795BCB">
        <w:rPr>
          <w:i/>
          <w:color w:val="008000"/>
        </w:rPr>
        <w:t>Petit-déjeuner à l’hébergement.</w:t>
      </w:r>
    </w:p>
    <w:p w14:paraId="3355D00A" w14:textId="77777777" w:rsidR="0068203E" w:rsidRPr="00795BCB" w:rsidRDefault="0068203E" w:rsidP="0068203E">
      <w:pPr>
        <w:ind w:left="1416"/>
      </w:pPr>
      <w:r w:rsidRPr="00795BCB">
        <w:t>Journée type comme le mardi mais autour de Sainte Marie Majeure.</w:t>
      </w:r>
    </w:p>
    <w:p w14:paraId="7E1ADA2F" w14:textId="77777777" w:rsidR="0068203E" w:rsidRPr="00795BCB" w:rsidRDefault="0068203E" w:rsidP="0068203E">
      <w:pPr>
        <w:ind w:left="1416"/>
      </w:pPr>
      <w:r w:rsidRPr="00795BCB">
        <w:t xml:space="preserve">Découverte de la plus ancienne Basilique puisqu’elle remonte pour l’essentiel, au Vème siècle. Avant sa construction, un autre sanctuaire dû au Pape Libère, honorait déjà la Vierge Marie depuis le milieu du quatrième siècle. </w:t>
      </w:r>
    </w:p>
    <w:p w14:paraId="67313302" w14:textId="77777777" w:rsidR="0068203E" w:rsidRPr="00795BCB" w:rsidRDefault="0068203E" w:rsidP="0068203E">
      <w:pPr>
        <w:ind w:left="1416"/>
      </w:pPr>
      <w:r w:rsidRPr="00795BCB">
        <w:t xml:space="preserve">Catéchèse en deux groupes : </w:t>
      </w:r>
    </w:p>
    <w:p w14:paraId="657ED055" w14:textId="77777777" w:rsidR="0068203E" w:rsidRPr="00795BCB" w:rsidRDefault="0068203E" w:rsidP="0068203E">
      <w:pPr>
        <w:numPr>
          <w:ilvl w:val="0"/>
          <w:numId w:val="1"/>
        </w:numPr>
      </w:pPr>
      <w:r w:rsidRPr="00795BCB">
        <w:t xml:space="preserve">Les plus jeunes à Sainte Marie Majeure, catéchèse et </w:t>
      </w:r>
      <w:r w:rsidRPr="00795BCB">
        <w:rPr>
          <w:color w:val="000099"/>
          <w:u w:val="single"/>
        </w:rPr>
        <w:t>messe</w:t>
      </w:r>
      <w:r w:rsidRPr="00795BCB">
        <w:t>.</w:t>
      </w:r>
    </w:p>
    <w:p w14:paraId="4D0B2957" w14:textId="77777777" w:rsidR="0068203E" w:rsidRPr="00795BCB" w:rsidRDefault="0068203E" w:rsidP="0068203E">
      <w:pPr>
        <w:numPr>
          <w:ilvl w:val="0"/>
          <w:numId w:val="1"/>
        </w:numPr>
      </w:pPr>
      <w:r w:rsidRPr="00795BCB">
        <w:t xml:space="preserve">Les plus grands à Ste Praxède où nous verrons à la fois l’évolution des mosaïques et leur souci constant d’être une catéchèse riche en symboles. Catéchèse témoignage avec Mgr Guido Marini puis </w:t>
      </w:r>
      <w:r w:rsidRPr="00795BCB">
        <w:rPr>
          <w:color w:val="000099"/>
          <w:u w:val="single"/>
        </w:rPr>
        <w:t>messe</w:t>
      </w:r>
      <w:r w:rsidRPr="00795BCB">
        <w:t>.</w:t>
      </w:r>
    </w:p>
    <w:p w14:paraId="403DCDFD" w14:textId="77777777" w:rsidR="0068203E" w:rsidRPr="00795BCB" w:rsidRDefault="0068203E" w:rsidP="0068203E">
      <w:pPr>
        <w:ind w:left="1416"/>
        <w:rPr>
          <w:i/>
          <w:color w:val="008000"/>
        </w:rPr>
      </w:pPr>
      <w:r w:rsidRPr="00795BCB">
        <w:rPr>
          <w:i/>
          <w:color w:val="008000"/>
        </w:rPr>
        <w:t>Déjeuner pique-nique.</w:t>
      </w:r>
    </w:p>
    <w:p w14:paraId="1E144585" w14:textId="77777777" w:rsidR="0068203E" w:rsidRPr="00795BCB" w:rsidRDefault="0068203E" w:rsidP="0068203E">
      <w:pPr>
        <w:ind w:left="1416"/>
      </w:pPr>
      <w:r w:rsidRPr="00795BCB">
        <w:t>Après-midi : activité à la carte ou démarche de pèlerinage à Saint Pierre.</w:t>
      </w:r>
    </w:p>
    <w:p w14:paraId="0ABBB44B" w14:textId="77777777" w:rsidR="0068203E" w:rsidRPr="00795BCB" w:rsidRDefault="0068203E" w:rsidP="0068203E">
      <w:pPr>
        <w:ind w:left="1416"/>
        <w:rPr>
          <w:i/>
          <w:color w:val="008000"/>
        </w:rPr>
      </w:pPr>
      <w:r w:rsidRPr="00795BCB">
        <w:rPr>
          <w:i/>
          <w:color w:val="008000"/>
        </w:rPr>
        <w:t>Dîner et nuit à Rome.</w:t>
      </w:r>
    </w:p>
    <w:p w14:paraId="5E0064D4" w14:textId="77777777" w:rsidR="0068203E" w:rsidRPr="00795BCB" w:rsidRDefault="0068203E" w:rsidP="0068203E">
      <w:pPr>
        <w:ind w:left="1416"/>
        <w:rPr>
          <w:i/>
          <w:color w:val="008000"/>
        </w:rPr>
      </w:pPr>
    </w:p>
    <w:p w14:paraId="50291313" w14:textId="77777777" w:rsidR="0068203E" w:rsidRPr="00795BCB" w:rsidRDefault="0068203E" w:rsidP="0068203E">
      <w:pPr>
        <w:spacing w:after="200" w:line="276" w:lineRule="auto"/>
        <w:jc w:val="left"/>
        <w:rPr>
          <w:b/>
          <w:sz w:val="32"/>
          <w:szCs w:val="32"/>
        </w:rPr>
      </w:pPr>
      <w:r w:rsidRPr="00795BCB">
        <w:br w:type="page"/>
      </w:r>
    </w:p>
    <w:p w14:paraId="52CD959F" w14:textId="77777777" w:rsidR="0068203E" w:rsidRPr="009E5A54" w:rsidRDefault="0068203E" w:rsidP="0068203E">
      <w:pPr>
        <w:pBdr>
          <w:top w:val="single" w:sz="4" w:space="1" w:color="auto"/>
        </w:pBdr>
        <w:tabs>
          <w:tab w:val="left" w:pos="1418"/>
        </w:tabs>
        <w:outlineLvl w:val="2"/>
        <w:rPr>
          <w:b/>
          <w:color w:val="000099"/>
          <w:sz w:val="28"/>
          <w:szCs w:val="28"/>
        </w:rPr>
      </w:pPr>
      <w:r w:rsidRPr="009E5A54">
        <w:rPr>
          <w:b/>
          <w:sz w:val="32"/>
          <w:szCs w:val="32"/>
        </w:rPr>
        <w:lastRenderedPageBreak/>
        <w:t xml:space="preserve">Jour </w:t>
      </w:r>
      <w:r>
        <w:rPr>
          <w:b/>
          <w:sz w:val="32"/>
          <w:szCs w:val="32"/>
        </w:rPr>
        <w:t>5</w:t>
      </w:r>
      <w:r w:rsidRPr="009E5A54">
        <w:rPr>
          <w:b/>
          <w:sz w:val="32"/>
          <w:szCs w:val="32"/>
        </w:rPr>
        <w:tab/>
        <w:t>Vendredi 2</w:t>
      </w:r>
      <w:r>
        <w:rPr>
          <w:b/>
          <w:sz w:val="32"/>
          <w:szCs w:val="32"/>
        </w:rPr>
        <w:t>6</w:t>
      </w:r>
      <w:r w:rsidRPr="009E5A54">
        <w:rPr>
          <w:b/>
          <w:sz w:val="32"/>
          <w:szCs w:val="32"/>
        </w:rPr>
        <w:t xml:space="preserve"> août 202</w:t>
      </w:r>
      <w:r>
        <w:rPr>
          <w:b/>
          <w:sz w:val="32"/>
          <w:szCs w:val="32"/>
        </w:rPr>
        <w:t>2</w:t>
      </w:r>
      <w:r w:rsidRPr="009E5A54">
        <w:rPr>
          <w:b/>
          <w:sz w:val="32"/>
          <w:szCs w:val="32"/>
        </w:rPr>
        <w:t xml:space="preserve"> </w:t>
      </w:r>
    </w:p>
    <w:p w14:paraId="33F1C6CF" w14:textId="77777777" w:rsidR="0068203E" w:rsidRPr="00795BCB" w:rsidRDefault="0068203E" w:rsidP="0068203E">
      <w:pPr>
        <w:ind w:left="1416"/>
        <w:rPr>
          <w:b/>
          <w:color w:val="000099"/>
          <w:sz w:val="28"/>
          <w:szCs w:val="28"/>
        </w:rPr>
      </w:pPr>
      <w:r w:rsidRPr="00795BCB">
        <w:rPr>
          <w:b/>
          <w:color w:val="000099"/>
          <w:sz w:val="28"/>
          <w:szCs w:val="28"/>
        </w:rPr>
        <w:t>ROME / PARIS</w:t>
      </w:r>
      <w:r>
        <w:rPr>
          <w:b/>
          <w:color w:val="000099"/>
          <w:sz w:val="28"/>
          <w:szCs w:val="28"/>
        </w:rPr>
        <w:t xml:space="preserve"> – déplacements en transports en commun </w:t>
      </w:r>
    </w:p>
    <w:p w14:paraId="5D64C911" w14:textId="77777777" w:rsidR="0068203E" w:rsidRPr="00795BCB" w:rsidRDefault="0068203E" w:rsidP="0068203E">
      <w:pPr>
        <w:ind w:left="1416"/>
        <w:rPr>
          <w:i/>
          <w:color w:val="008000"/>
        </w:rPr>
      </w:pPr>
      <w:r w:rsidRPr="00795BCB">
        <w:rPr>
          <w:i/>
          <w:color w:val="008000"/>
        </w:rPr>
        <w:t>Petit-déjeuner à l’hébergement.</w:t>
      </w:r>
    </w:p>
    <w:p w14:paraId="7E827128" w14:textId="77777777" w:rsidR="0068203E" w:rsidRPr="00795BCB" w:rsidRDefault="0068203E" w:rsidP="0068203E">
      <w:pPr>
        <w:ind w:left="1416"/>
      </w:pPr>
      <w:r w:rsidRPr="00795BCB">
        <w:t>A Saint Pierre, clôture et envoi du Saint Père.</w:t>
      </w:r>
    </w:p>
    <w:p w14:paraId="6D3BFF85" w14:textId="77777777" w:rsidR="0068203E" w:rsidRPr="00795BCB" w:rsidRDefault="0068203E" w:rsidP="0068203E">
      <w:pPr>
        <w:ind w:left="1416"/>
        <w:rPr>
          <w:color w:val="000099"/>
          <w:u w:val="single"/>
        </w:rPr>
      </w:pPr>
      <w:r w:rsidRPr="00795BCB">
        <w:rPr>
          <w:color w:val="000099"/>
          <w:u w:val="single"/>
        </w:rPr>
        <w:t>Messe à l’Aula Paul VI.</w:t>
      </w:r>
    </w:p>
    <w:p w14:paraId="31C6720D" w14:textId="77777777" w:rsidR="0068203E" w:rsidRPr="00795BCB" w:rsidRDefault="0068203E" w:rsidP="0068203E">
      <w:pPr>
        <w:ind w:left="1416"/>
      </w:pPr>
      <w:r w:rsidRPr="00795BCB">
        <w:t>A la fin de la messe, accueil du Pape, questions réponses, envoi du Saint Père, bénédiction.</w:t>
      </w:r>
    </w:p>
    <w:p w14:paraId="25122362" w14:textId="77777777" w:rsidR="0068203E" w:rsidRPr="00795BCB" w:rsidRDefault="0068203E" w:rsidP="0068203E">
      <w:pPr>
        <w:ind w:left="1416"/>
      </w:pPr>
      <w:r w:rsidRPr="00795BCB">
        <w:t>Fin vers 13H00.</w:t>
      </w:r>
    </w:p>
    <w:p w14:paraId="43E42518" w14:textId="77777777" w:rsidR="0068203E" w:rsidRPr="00795BCB" w:rsidRDefault="0068203E" w:rsidP="0068203E">
      <w:pPr>
        <w:ind w:left="1416"/>
        <w:rPr>
          <w:i/>
          <w:color w:val="008000"/>
        </w:rPr>
      </w:pPr>
      <w:bookmarkStart w:id="0" w:name="_Hlk20834173"/>
      <w:r w:rsidRPr="00795BCB">
        <w:rPr>
          <w:i/>
          <w:color w:val="008000"/>
        </w:rPr>
        <w:t>Déjeuner pique-nique.</w:t>
      </w:r>
    </w:p>
    <w:bookmarkEnd w:id="0"/>
    <w:p w14:paraId="226FCFEE" w14:textId="77777777" w:rsidR="0068203E" w:rsidRPr="00795BCB" w:rsidRDefault="0068203E" w:rsidP="0068203E">
      <w:pPr>
        <w:ind w:left="1416"/>
      </w:pPr>
      <w:r w:rsidRPr="00795BCB">
        <w:t>Après-midi libre.</w:t>
      </w:r>
    </w:p>
    <w:p w14:paraId="36889881" w14:textId="77777777" w:rsidR="0068203E" w:rsidRDefault="0068203E" w:rsidP="0068203E">
      <w:pPr>
        <w:ind w:left="1416"/>
        <w:rPr>
          <w:i/>
          <w:color w:val="008000"/>
        </w:rPr>
      </w:pPr>
      <w:r w:rsidRPr="00795BCB">
        <w:rPr>
          <w:i/>
          <w:color w:val="008000"/>
        </w:rPr>
        <w:t>Dîner et nuit à Rome.</w:t>
      </w:r>
    </w:p>
    <w:p w14:paraId="314F6BCC" w14:textId="77777777" w:rsidR="0068203E" w:rsidRPr="00795BCB" w:rsidRDefault="0068203E" w:rsidP="0068203E">
      <w:pPr>
        <w:ind w:left="1416"/>
        <w:rPr>
          <w:i/>
          <w:color w:val="008000"/>
        </w:rPr>
      </w:pPr>
    </w:p>
    <w:p w14:paraId="4EE75045" w14:textId="77777777" w:rsidR="0068203E" w:rsidRPr="009E5A54" w:rsidRDefault="0068203E" w:rsidP="0068203E">
      <w:pPr>
        <w:pBdr>
          <w:top w:val="single" w:sz="4" w:space="1" w:color="auto"/>
        </w:pBdr>
        <w:tabs>
          <w:tab w:val="left" w:pos="1418"/>
        </w:tabs>
        <w:outlineLvl w:val="2"/>
        <w:rPr>
          <w:b/>
          <w:color w:val="000099"/>
          <w:sz w:val="28"/>
          <w:szCs w:val="28"/>
        </w:rPr>
      </w:pPr>
      <w:r w:rsidRPr="009E5A54">
        <w:rPr>
          <w:b/>
          <w:sz w:val="32"/>
          <w:szCs w:val="32"/>
        </w:rPr>
        <w:t xml:space="preserve">Jour </w:t>
      </w:r>
      <w:r>
        <w:rPr>
          <w:b/>
          <w:sz w:val="32"/>
          <w:szCs w:val="32"/>
        </w:rPr>
        <w:t>6</w:t>
      </w:r>
      <w:r w:rsidRPr="009E5A54">
        <w:rPr>
          <w:b/>
          <w:sz w:val="32"/>
          <w:szCs w:val="32"/>
        </w:rPr>
        <w:tab/>
      </w:r>
      <w:r>
        <w:rPr>
          <w:b/>
          <w:sz w:val="32"/>
          <w:szCs w:val="32"/>
        </w:rPr>
        <w:t>Samedi 27</w:t>
      </w:r>
      <w:r w:rsidRPr="009E5A54">
        <w:rPr>
          <w:b/>
          <w:sz w:val="32"/>
          <w:szCs w:val="32"/>
        </w:rPr>
        <w:t xml:space="preserve"> août 202</w:t>
      </w:r>
      <w:r>
        <w:rPr>
          <w:b/>
          <w:sz w:val="32"/>
          <w:szCs w:val="32"/>
        </w:rPr>
        <w:t>2</w:t>
      </w:r>
      <w:r w:rsidRPr="009E5A54">
        <w:rPr>
          <w:b/>
          <w:sz w:val="32"/>
          <w:szCs w:val="32"/>
        </w:rPr>
        <w:t xml:space="preserve"> </w:t>
      </w:r>
    </w:p>
    <w:p w14:paraId="1AFF34C5" w14:textId="77777777" w:rsidR="0068203E" w:rsidRPr="00795BCB" w:rsidRDefault="0068203E" w:rsidP="0068203E">
      <w:pPr>
        <w:ind w:left="1416"/>
        <w:rPr>
          <w:b/>
          <w:color w:val="000099"/>
          <w:sz w:val="28"/>
          <w:szCs w:val="28"/>
        </w:rPr>
      </w:pPr>
      <w:r w:rsidRPr="00795BCB">
        <w:rPr>
          <w:b/>
          <w:color w:val="000099"/>
          <w:sz w:val="28"/>
          <w:szCs w:val="28"/>
        </w:rPr>
        <w:t>ROME / PARIS</w:t>
      </w:r>
      <w:r>
        <w:rPr>
          <w:b/>
          <w:color w:val="000099"/>
          <w:sz w:val="28"/>
          <w:szCs w:val="28"/>
        </w:rPr>
        <w:t xml:space="preserve"> – 1 transfert en autocar à Rome</w:t>
      </w:r>
    </w:p>
    <w:p w14:paraId="4B982AE7" w14:textId="77777777" w:rsidR="0068203E" w:rsidRPr="00795BCB" w:rsidRDefault="0068203E" w:rsidP="0068203E">
      <w:pPr>
        <w:ind w:left="1416"/>
        <w:rPr>
          <w:i/>
          <w:color w:val="008000"/>
        </w:rPr>
      </w:pPr>
      <w:r w:rsidRPr="00795BCB">
        <w:rPr>
          <w:i/>
          <w:color w:val="008000"/>
        </w:rPr>
        <w:t>Petit-déjeuner à l’hébergement.</w:t>
      </w:r>
    </w:p>
    <w:p w14:paraId="27B2C8BF" w14:textId="77777777" w:rsidR="0068203E" w:rsidRPr="00795BCB" w:rsidRDefault="0068203E" w:rsidP="0068203E">
      <w:pPr>
        <w:ind w:left="1410"/>
        <w:rPr>
          <w:i/>
        </w:rPr>
      </w:pPr>
      <w:r w:rsidRPr="00795BCB">
        <w:rPr>
          <w:i/>
        </w:rPr>
        <w:t>Transfert en autocar vers l’aéroport.</w:t>
      </w:r>
    </w:p>
    <w:p w14:paraId="10CBFF49" w14:textId="77777777" w:rsidR="0068203E" w:rsidRPr="00795BCB" w:rsidRDefault="0068203E" w:rsidP="0068203E">
      <w:pPr>
        <w:ind w:left="1416"/>
        <w:rPr>
          <w:i/>
          <w:color w:val="008000"/>
        </w:rPr>
      </w:pPr>
      <w:r w:rsidRPr="00795BCB">
        <w:rPr>
          <w:i/>
          <w:color w:val="008000"/>
        </w:rPr>
        <w:t>Déjeuner pique-nique.</w:t>
      </w:r>
    </w:p>
    <w:p w14:paraId="7D0D5A53" w14:textId="77777777" w:rsidR="0068203E" w:rsidRDefault="0068203E" w:rsidP="0068203E">
      <w:pPr>
        <w:shd w:val="clear" w:color="auto" w:fill="EEECE1"/>
        <w:spacing w:after="0"/>
        <w:ind w:left="1410" w:right="270"/>
        <w:jc w:val="left"/>
        <w:textAlignment w:val="baseline"/>
        <w:rPr>
          <w:rFonts w:asciiTheme="minorHAnsi" w:hAnsiTheme="minorHAnsi" w:cstheme="minorHAnsi"/>
          <w:b/>
          <w:color w:val="FF0000"/>
          <w:szCs w:val="24"/>
        </w:rPr>
      </w:pPr>
      <w:r>
        <w:rPr>
          <w:rFonts w:asciiTheme="minorHAnsi" w:hAnsiTheme="minorHAnsi" w:cstheme="minorHAnsi"/>
          <w:b/>
          <w:color w:val="FF0000"/>
          <w:szCs w:val="24"/>
        </w:rPr>
        <w:t xml:space="preserve">COMPAGNIE VUELING </w:t>
      </w:r>
    </w:p>
    <w:p w14:paraId="044F14F2" w14:textId="0567000B" w:rsidR="0068203E" w:rsidRPr="00FB0048" w:rsidRDefault="0068203E" w:rsidP="0068203E">
      <w:pPr>
        <w:shd w:val="clear" w:color="auto" w:fill="EEECE1"/>
        <w:spacing w:after="0"/>
        <w:ind w:left="1410" w:right="270"/>
        <w:jc w:val="left"/>
        <w:textAlignment w:val="baseline"/>
        <w:rPr>
          <w:rFonts w:asciiTheme="minorHAnsi" w:hAnsiTheme="minorHAnsi" w:cstheme="minorHAnsi"/>
          <w:b/>
          <w:color w:val="FF0000"/>
          <w:szCs w:val="24"/>
        </w:rPr>
      </w:pPr>
      <w:r>
        <w:rPr>
          <w:rFonts w:asciiTheme="minorHAnsi" w:hAnsiTheme="minorHAnsi" w:cstheme="minorHAnsi"/>
          <w:b/>
          <w:color w:val="FF0000"/>
          <w:szCs w:val="24"/>
        </w:rPr>
        <w:t>50</w:t>
      </w:r>
      <w:r w:rsidRPr="00BB4A8B">
        <w:rPr>
          <w:rFonts w:asciiTheme="minorHAnsi" w:hAnsiTheme="minorHAnsi" w:cstheme="minorHAnsi"/>
          <w:b/>
          <w:color w:val="FF0000"/>
          <w:szCs w:val="24"/>
        </w:rPr>
        <w:t xml:space="preserve"> sièges </w:t>
      </w:r>
      <w:r w:rsidR="003E41B4">
        <w:rPr>
          <w:rFonts w:asciiTheme="minorHAnsi" w:hAnsiTheme="minorHAnsi" w:cstheme="minorHAnsi"/>
          <w:b/>
          <w:color w:val="FF0000"/>
          <w:szCs w:val="24"/>
        </w:rPr>
        <w:t>confirmés</w:t>
      </w:r>
      <w:r>
        <w:rPr>
          <w:rFonts w:asciiTheme="minorHAnsi" w:hAnsiTheme="minorHAnsi" w:cstheme="minorHAnsi"/>
          <w:b/>
          <w:color w:val="FF0000"/>
          <w:szCs w:val="24"/>
        </w:rPr>
        <w:t> :</w:t>
      </w:r>
    </w:p>
    <w:p w14:paraId="68E345E1" w14:textId="77777777" w:rsidR="0068203E" w:rsidRPr="00795BCB" w:rsidRDefault="0068203E" w:rsidP="0068203E">
      <w:pPr>
        <w:shd w:val="clear" w:color="auto" w:fill="EEECE1"/>
        <w:spacing w:after="0"/>
        <w:ind w:left="1410" w:right="270"/>
        <w:jc w:val="left"/>
        <w:textAlignment w:val="baseline"/>
        <w:rPr>
          <w:rFonts w:asciiTheme="minorHAnsi" w:eastAsia="Times New Roman" w:hAnsiTheme="minorHAnsi" w:cstheme="minorHAnsi"/>
          <w:sz w:val="18"/>
          <w:szCs w:val="18"/>
        </w:rPr>
      </w:pPr>
      <w:r>
        <w:rPr>
          <w:rFonts w:asciiTheme="minorHAnsi" w:hAnsiTheme="minorHAnsi" w:cstheme="minorHAnsi"/>
          <w:szCs w:val="24"/>
        </w:rPr>
        <w:t>10h15</w:t>
      </w:r>
      <w:r w:rsidRPr="00795BCB">
        <w:rPr>
          <w:rFonts w:asciiTheme="minorHAnsi" w:hAnsiTheme="minorHAnsi" w:cstheme="minorHAnsi"/>
          <w:szCs w:val="24"/>
        </w:rPr>
        <w:t xml:space="preserve"> Convocation à l’aéroport de Rome Fiumicino </w:t>
      </w:r>
    </w:p>
    <w:p w14:paraId="71FCAAE4" w14:textId="77777777" w:rsidR="0068203E" w:rsidRPr="00795BCB" w:rsidRDefault="0068203E" w:rsidP="0068203E">
      <w:pPr>
        <w:shd w:val="clear" w:color="auto" w:fill="EEECE1"/>
        <w:spacing w:after="0"/>
        <w:ind w:left="1410" w:right="270"/>
        <w:jc w:val="left"/>
        <w:textAlignment w:val="baseline"/>
        <w:rPr>
          <w:rFonts w:asciiTheme="minorHAnsi" w:eastAsia="Times New Roman" w:hAnsiTheme="minorHAnsi" w:cstheme="minorHAnsi"/>
          <w:sz w:val="18"/>
          <w:szCs w:val="18"/>
        </w:rPr>
      </w:pPr>
      <w:r>
        <w:rPr>
          <w:rFonts w:asciiTheme="minorHAnsi" w:hAnsiTheme="minorHAnsi" w:cstheme="minorHAnsi"/>
          <w:szCs w:val="24"/>
        </w:rPr>
        <w:t xml:space="preserve">12h15 </w:t>
      </w:r>
      <w:r w:rsidRPr="00795BCB">
        <w:rPr>
          <w:rFonts w:asciiTheme="minorHAnsi" w:hAnsiTheme="minorHAnsi" w:cstheme="minorHAnsi"/>
          <w:szCs w:val="24"/>
        </w:rPr>
        <w:t>Décollage de l’aéroport de Rome Fiumicino - </w:t>
      </w:r>
      <w:r w:rsidRPr="00795BCB">
        <w:rPr>
          <w:rFonts w:asciiTheme="minorHAnsi" w:hAnsiTheme="minorHAnsi" w:cstheme="minorHAnsi"/>
          <w:color w:val="FF0000"/>
          <w:szCs w:val="24"/>
        </w:rPr>
        <w:t xml:space="preserve">Vol </w:t>
      </w:r>
      <w:r>
        <w:rPr>
          <w:rFonts w:asciiTheme="minorHAnsi" w:hAnsiTheme="minorHAnsi" w:cstheme="minorHAnsi"/>
          <w:color w:val="FF0000"/>
          <w:szCs w:val="24"/>
        </w:rPr>
        <w:t>VY6266</w:t>
      </w:r>
    </w:p>
    <w:p w14:paraId="0534EB16" w14:textId="77777777" w:rsidR="0068203E" w:rsidRPr="00547DBD" w:rsidRDefault="0068203E" w:rsidP="0068203E">
      <w:pPr>
        <w:shd w:val="clear" w:color="auto" w:fill="EEECE1"/>
        <w:spacing w:after="0"/>
        <w:ind w:left="1410" w:right="270"/>
        <w:jc w:val="left"/>
        <w:textAlignment w:val="baseline"/>
        <w:rPr>
          <w:rFonts w:asciiTheme="minorHAnsi" w:hAnsiTheme="minorHAnsi" w:cstheme="minorHAnsi"/>
          <w:szCs w:val="24"/>
        </w:rPr>
      </w:pPr>
      <w:r>
        <w:rPr>
          <w:rFonts w:asciiTheme="minorHAnsi" w:hAnsiTheme="minorHAnsi" w:cstheme="minorHAnsi"/>
          <w:szCs w:val="24"/>
        </w:rPr>
        <w:t>14</w:t>
      </w:r>
      <w:r w:rsidRPr="0078410B">
        <w:rPr>
          <w:rFonts w:asciiTheme="minorHAnsi" w:hAnsiTheme="minorHAnsi" w:cstheme="minorHAnsi"/>
          <w:szCs w:val="24"/>
        </w:rPr>
        <w:t>h2</w:t>
      </w:r>
      <w:r>
        <w:rPr>
          <w:rFonts w:asciiTheme="minorHAnsi" w:hAnsiTheme="minorHAnsi" w:cstheme="minorHAnsi"/>
          <w:szCs w:val="24"/>
        </w:rPr>
        <w:t>5</w:t>
      </w:r>
      <w:r w:rsidRPr="0078410B">
        <w:rPr>
          <w:rFonts w:asciiTheme="minorHAnsi" w:hAnsiTheme="minorHAnsi" w:cstheme="minorHAnsi"/>
          <w:szCs w:val="24"/>
        </w:rPr>
        <w:t xml:space="preserve"> Arrivée à </w:t>
      </w:r>
      <w:r w:rsidRPr="0078410B">
        <w:rPr>
          <w:rFonts w:asciiTheme="minorHAnsi" w:hAnsiTheme="minorHAnsi" w:cstheme="minorHAnsi"/>
          <w:b/>
          <w:bCs/>
          <w:szCs w:val="24"/>
        </w:rPr>
        <w:t xml:space="preserve">l’aéroport de Paris </w:t>
      </w:r>
      <w:r>
        <w:rPr>
          <w:rFonts w:asciiTheme="minorHAnsi" w:hAnsiTheme="minorHAnsi" w:cstheme="minorHAnsi"/>
          <w:b/>
          <w:bCs/>
          <w:szCs w:val="24"/>
        </w:rPr>
        <w:t>Roissy CDG</w:t>
      </w:r>
      <w:r w:rsidRPr="00795BCB">
        <w:rPr>
          <w:rFonts w:asciiTheme="minorHAnsi" w:hAnsiTheme="minorHAnsi" w:cstheme="minorHAnsi"/>
          <w:szCs w:val="24"/>
        </w:rPr>
        <w:t xml:space="preserve"> </w:t>
      </w:r>
    </w:p>
    <w:p w14:paraId="5A2B6104" w14:textId="77777777" w:rsidR="0068203E" w:rsidRPr="00795BCB" w:rsidRDefault="0068203E" w:rsidP="0068203E">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Récupération des bagages</w:t>
      </w:r>
      <w:r w:rsidRPr="00795BCB">
        <w:rPr>
          <w:rFonts w:asciiTheme="minorHAnsi" w:eastAsia="Times New Roman" w:hAnsiTheme="minorHAnsi" w:cstheme="minorHAnsi"/>
          <w:szCs w:val="24"/>
        </w:rPr>
        <w:t> </w:t>
      </w:r>
    </w:p>
    <w:p w14:paraId="4D35AEDE" w14:textId="77777777" w:rsidR="0068203E" w:rsidRPr="00795BCB" w:rsidRDefault="0068203E" w:rsidP="0068203E">
      <w:pPr>
        <w:spacing w:after="0"/>
        <w:ind w:left="1418"/>
        <w:jc w:val="center"/>
        <w:rPr>
          <w:rFonts w:cs="Calibri"/>
          <w:b/>
          <w:szCs w:val="24"/>
        </w:rPr>
      </w:pPr>
    </w:p>
    <w:p w14:paraId="1F826161" w14:textId="77777777" w:rsidR="0068203E" w:rsidRPr="00795BCB" w:rsidRDefault="0068203E" w:rsidP="0068203E">
      <w:pPr>
        <w:ind w:left="1416"/>
      </w:pPr>
      <w:r w:rsidRPr="002C528D">
        <w:t>Transfert en autocars jusqu’au Diocèse (</w:t>
      </w:r>
      <w:r w:rsidRPr="000F206E">
        <w:rPr>
          <w:u w:val="single"/>
        </w:rPr>
        <w:t>en supplément</w:t>
      </w:r>
      <w:r w:rsidRPr="002C528D">
        <w:t>).</w:t>
      </w:r>
    </w:p>
    <w:p w14:paraId="67DE7AD6" w14:textId="77777777" w:rsidR="0068203E" w:rsidRDefault="0068203E" w:rsidP="0068203E">
      <w:pPr>
        <w:ind w:left="1416"/>
      </w:pPr>
    </w:p>
    <w:p w14:paraId="5D1B5136" w14:textId="77777777" w:rsidR="0068203E" w:rsidRPr="00795BCB" w:rsidRDefault="0068203E" w:rsidP="0068203E">
      <w:pPr>
        <w:spacing w:after="0"/>
        <w:ind w:left="1418"/>
        <w:jc w:val="center"/>
        <w:rPr>
          <w:rFonts w:cs="Calibri"/>
          <w:b/>
          <w:szCs w:val="24"/>
        </w:rPr>
      </w:pPr>
      <w:r w:rsidRPr="00795BCB">
        <w:rPr>
          <w:rFonts w:cs="Calibri"/>
          <w:b/>
          <w:szCs w:val="24"/>
        </w:rPr>
        <w:t>********************************</w:t>
      </w:r>
    </w:p>
    <w:p w14:paraId="7C076CEA" w14:textId="77777777" w:rsidR="0068203E" w:rsidRPr="00795BCB" w:rsidRDefault="0068203E" w:rsidP="0068203E">
      <w:pPr>
        <w:spacing w:after="0"/>
        <w:ind w:left="1416"/>
      </w:pPr>
      <w:r w:rsidRPr="00795BCB">
        <w:rPr>
          <w:rFonts w:cs="Calibri"/>
          <w:szCs w:val="24"/>
        </w:rPr>
        <w:t>Les messes et les rencontres sont sous réserve de disponibilité des lieux, et des intervenants. De même l’</w:t>
      </w:r>
      <w:r w:rsidRPr="00795BCB">
        <w:t>ordre des visites peut être soumis à modifications. Cependant, l’ensemble des visites mentionnées au programme sera respecté.</w:t>
      </w:r>
    </w:p>
    <w:p w14:paraId="427551BD" w14:textId="77777777" w:rsidR="00670F03" w:rsidRDefault="00670F03"/>
    <w:sectPr w:rsidR="00670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5D3"/>
    <w:multiLevelType w:val="hybridMultilevel"/>
    <w:tmpl w:val="78C23286"/>
    <w:lvl w:ilvl="0" w:tplc="D1125D2A">
      <w:numFmt w:val="bullet"/>
      <w:lvlText w:val="-"/>
      <w:lvlJc w:val="left"/>
      <w:pPr>
        <w:ind w:left="1776" w:hanging="360"/>
      </w:pPr>
      <w:rPr>
        <w:rFonts w:ascii="Calibri" w:eastAsia="Times"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3E"/>
    <w:rsid w:val="003A3D41"/>
    <w:rsid w:val="003E41B4"/>
    <w:rsid w:val="0052506F"/>
    <w:rsid w:val="00670F03"/>
    <w:rsid w:val="00682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BA79"/>
  <w15:chartTrackingRefBased/>
  <w15:docId w15:val="{FA3C1137-32B7-41F4-BF42-5607416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3E"/>
    <w:pPr>
      <w:spacing w:after="120" w:line="240" w:lineRule="auto"/>
      <w:jc w:val="both"/>
    </w:pPr>
    <w:rPr>
      <w:rFonts w:ascii="Calibri" w:eastAsia="Times" w:hAnsi="Calibri"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4" ma:contentTypeDescription="Crée un document." ma:contentTypeScope="" ma:versionID="b78fcf6d3603e05b35cb3946edcd7013">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eaadddefb1fae425f6ec805f78853dbc"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Props1.xml><?xml version="1.0" encoding="utf-8"?>
<ds:datastoreItem xmlns:ds="http://schemas.openxmlformats.org/officeDocument/2006/customXml" ds:itemID="{56823631-AC81-4EA2-AF90-DB4CFFA0017C}"/>
</file>

<file path=customXml/itemProps2.xml><?xml version="1.0" encoding="utf-8"?>
<ds:datastoreItem xmlns:ds="http://schemas.openxmlformats.org/officeDocument/2006/customXml" ds:itemID="{8872F771-175A-4405-A367-7320C3163251}"/>
</file>

<file path=customXml/itemProps3.xml><?xml version="1.0" encoding="utf-8"?>
<ds:datastoreItem xmlns:ds="http://schemas.openxmlformats.org/officeDocument/2006/customXml" ds:itemID="{DBA3097D-4FC5-4E0C-9F20-8AF4E5551BA2}"/>
</file>

<file path=docProps/app.xml><?xml version="1.0" encoding="utf-8"?>
<Properties xmlns="http://schemas.openxmlformats.org/officeDocument/2006/extended-properties" xmlns:vt="http://schemas.openxmlformats.org/officeDocument/2006/docPropsVTypes">
  <Template>Normal.dotm</Template>
  <TotalTime>2</TotalTime>
  <Pages>4</Pages>
  <Words>624</Words>
  <Characters>3433</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GUITTET</dc:creator>
  <cp:keywords/>
  <dc:description/>
  <cp:lastModifiedBy>Emily GUITTET</cp:lastModifiedBy>
  <cp:revision>2</cp:revision>
  <dcterms:created xsi:type="dcterms:W3CDTF">2022-01-25T13:43:00Z</dcterms:created>
  <dcterms:modified xsi:type="dcterms:W3CDTF">2022-01-25T13:46:00Z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